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FE" w:rsidRPr="00EB792C" w:rsidRDefault="00B71EFE" w:rsidP="00601518">
      <w:pPr>
        <w:rPr>
          <w:rFonts w:ascii="Arial" w:hAnsi="Arial" w:cs="Arial"/>
        </w:rPr>
      </w:pPr>
    </w:p>
    <w:p w:rsidR="00B71EFE" w:rsidRPr="00EB792C" w:rsidRDefault="00B71EFE" w:rsidP="00B71EFE">
      <w:pPr>
        <w:rPr>
          <w:rFonts w:ascii="Arial" w:hAnsi="Arial" w:cs="Arial"/>
        </w:rPr>
      </w:pPr>
    </w:p>
    <w:p w:rsidR="00B71EFE" w:rsidRPr="00EB792C" w:rsidRDefault="00B71EFE" w:rsidP="00601518">
      <w:pPr>
        <w:rPr>
          <w:rFonts w:ascii="Arial" w:hAnsi="Arial" w:cs="Arial"/>
        </w:rPr>
      </w:pPr>
      <w:bookmarkStart w:id="0" w:name="_GoBack"/>
      <w:bookmarkEnd w:id="0"/>
    </w:p>
    <w:p w:rsidR="00B71EFE" w:rsidRPr="00EB792C" w:rsidRDefault="00B71EFE" w:rsidP="00601518">
      <w:pPr>
        <w:rPr>
          <w:rFonts w:ascii="Arial" w:hAnsi="Arial" w:cs="Arial"/>
        </w:rPr>
      </w:pPr>
    </w:p>
    <w:p w:rsidR="00B71EFE" w:rsidRPr="00EB792C" w:rsidRDefault="00B71EFE" w:rsidP="00601518">
      <w:pPr>
        <w:rPr>
          <w:rFonts w:ascii="Arial" w:hAnsi="Arial" w:cs="Arial"/>
        </w:rPr>
      </w:pPr>
    </w:p>
    <w:p w:rsidR="00B71EFE" w:rsidRPr="00EB792C" w:rsidRDefault="00B71EFE" w:rsidP="00601518">
      <w:pPr>
        <w:rPr>
          <w:rFonts w:ascii="Arial" w:hAnsi="Arial" w:cs="Arial"/>
        </w:rPr>
      </w:pPr>
    </w:p>
    <w:p w:rsidR="00B71EFE" w:rsidRPr="00EB792C" w:rsidRDefault="00B71EFE" w:rsidP="00601518">
      <w:pPr>
        <w:jc w:val="center"/>
        <w:rPr>
          <w:rFonts w:ascii="Arial" w:hAnsi="Arial" w:cs="Arial"/>
        </w:rPr>
      </w:pPr>
      <w:r w:rsidRPr="00EB792C">
        <w:rPr>
          <w:rFonts w:ascii="Arial" w:hAnsi="Arial" w:cs="Arial"/>
          <w:noProof/>
          <w:lang w:val="es-MX" w:eastAsia="es-MX"/>
        </w:rPr>
        <w:drawing>
          <wp:inline distT="0" distB="0" distL="0" distR="0">
            <wp:extent cx="2447756" cy="20088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756" cy="2008806"/>
                    </a:xfrm>
                    <a:prstGeom prst="rect">
                      <a:avLst/>
                    </a:prstGeom>
                  </pic:spPr>
                </pic:pic>
              </a:graphicData>
            </a:graphic>
          </wp:inline>
        </w:drawing>
      </w:r>
    </w:p>
    <w:p w:rsidR="00B71EFE" w:rsidRPr="00EB792C" w:rsidRDefault="00EB792C" w:rsidP="00EB792C">
      <w:pPr>
        <w:pStyle w:val="Ttulo"/>
        <w:jc w:val="both"/>
        <w:rPr>
          <w:rFonts w:ascii="Arial" w:hAnsi="Arial" w:cs="Arial"/>
        </w:rPr>
      </w:pPr>
      <w:r w:rsidRPr="00EB792C">
        <w:rPr>
          <w:rFonts w:ascii="Arial" w:hAnsi="Arial" w:cs="Arial"/>
        </w:rPr>
        <w:t>LINEAMIENTOS PARA LA ORGANIZACIÓN, INTEGRACIÓN Y CONFORMACIÓN DEL ARCHIVO DE TRÁMITE DE LOS ÓRGANOS DISTRITALES DEL INSTITUTO ELECTORAL Y DE PARTICIPACIÓN CIUDADANA DE TABASCO INSTALADOS CON MOTIVO DEL PROCESO ELECTORAL LOCAL ORDINARIO 2023 - 2024</w:t>
      </w:r>
    </w:p>
    <w:p w:rsidR="00CF39D3" w:rsidRPr="00EB792C" w:rsidRDefault="00CF39D3">
      <w:pPr>
        <w:spacing w:before="0" w:after="160"/>
        <w:jc w:val="left"/>
        <w:rPr>
          <w:rFonts w:ascii="Arial" w:hAnsi="Arial" w:cs="Arial"/>
        </w:rPr>
      </w:pPr>
      <w:r w:rsidRPr="00EB792C">
        <w:rPr>
          <w:rFonts w:ascii="Arial" w:hAnsi="Arial" w:cs="Arial"/>
        </w:rPr>
        <w:br w:type="page"/>
      </w:r>
    </w:p>
    <w:sdt>
      <w:sdtPr>
        <w:rPr>
          <w:rFonts w:ascii="Arial" w:eastAsiaTheme="minorHAnsi" w:hAnsi="Arial" w:cs="Arial"/>
          <w:color w:val="auto"/>
          <w:sz w:val="22"/>
          <w:szCs w:val="22"/>
          <w:lang w:val="es-ES" w:eastAsia="en-US"/>
        </w:rPr>
        <w:id w:val="-2129695329"/>
        <w:docPartObj>
          <w:docPartGallery w:val="Table of Contents"/>
          <w:docPartUnique/>
        </w:docPartObj>
      </w:sdtPr>
      <w:sdtEndPr>
        <w:rPr>
          <w:b/>
          <w:bCs/>
        </w:rPr>
      </w:sdtEndPr>
      <w:sdtContent>
        <w:p w:rsidR="00CF39D3" w:rsidRPr="00EB792C" w:rsidRDefault="00CF39D3" w:rsidP="00CF39D3">
          <w:pPr>
            <w:pStyle w:val="TtuloTDC"/>
            <w:spacing w:before="0" w:after="240"/>
            <w:rPr>
              <w:rFonts w:ascii="Arial" w:hAnsi="Arial" w:cs="Arial"/>
              <w:b/>
              <w:color w:val="993366"/>
              <w:sz w:val="28"/>
              <w:szCs w:val="22"/>
            </w:rPr>
          </w:pPr>
          <w:r w:rsidRPr="00EB792C">
            <w:rPr>
              <w:rFonts w:ascii="Arial" w:hAnsi="Arial" w:cs="Arial"/>
              <w:b/>
              <w:color w:val="993366"/>
              <w:sz w:val="28"/>
              <w:szCs w:val="22"/>
              <w:lang w:val="es-ES"/>
            </w:rPr>
            <w:t>Contenido</w:t>
          </w:r>
        </w:p>
        <w:p w:rsidR="00CF39D3" w:rsidRPr="00EB792C" w:rsidRDefault="00CF39D3" w:rsidP="00CF39D3">
          <w:pPr>
            <w:pStyle w:val="TDC1"/>
            <w:rPr>
              <w:rFonts w:ascii="Arial" w:hAnsi="Arial" w:cs="Arial"/>
              <w:noProof/>
            </w:rPr>
          </w:pPr>
          <w:r w:rsidRPr="00EB792C">
            <w:rPr>
              <w:rFonts w:ascii="Arial" w:hAnsi="Arial" w:cs="Arial"/>
            </w:rPr>
            <w:fldChar w:fldCharType="begin"/>
          </w:r>
          <w:r w:rsidRPr="00EB792C">
            <w:rPr>
              <w:rFonts w:ascii="Arial" w:hAnsi="Arial" w:cs="Arial"/>
            </w:rPr>
            <w:instrText xml:space="preserve"> TOC \o "1-3" \h \z \u </w:instrText>
          </w:r>
          <w:r w:rsidRPr="00EB792C">
            <w:rPr>
              <w:rFonts w:ascii="Arial" w:hAnsi="Arial" w:cs="Arial"/>
            </w:rPr>
            <w:fldChar w:fldCharType="separate"/>
          </w:r>
          <w:hyperlink w:anchor="_Toc170230469" w:history="1">
            <w:r w:rsidRPr="00EB792C">
              <w:rPr>
                <w:rStyle w:val="Hipervnculo"/>
                <w:rFonts w:ascii="Arial" w:hAnsi="Arial" w:cs="Arial"/>
                <w:b/>
                <w:noProof/>
              </w:rPr>
              <w:t>Capítulo I.</w:t>
            </w:r>
            <w:r w:rsidRPr="00EB792C">
              <w:rPr>
                <w:rFonts w:ascii="Arial" w:hAnsi="Arial" w:cs="Arial"/>
                <w:b/>
                <w:noProof/>
              </w:rPr>
              <w:tab/>
            </w:r>
            <w:r w:rsidRPr="00EB792C">
              <w:rPr>
                <w:rStyle w:val="Hipervnculo"/>
                <w:rFonts w:ascii="Arial" w:hAnsi="Arial" w:cs="Arial"/>
                <w:b/>
                <w:noProof/>
              </w:rPr>
              <w:t>Disposiciones generales</w:t>
            </w:r>
            <w:r w:rsidRPr="00EB792C">
              <w:rPr>
                <w:rFonts w:ascii="Arial" w:hAnsi="Arial" w:cs="Arial"/>
                <w:noProof/>
                <w:webHidden/>
              </w:rPr>
              <w:tab/>
            </w:r>
            <w:r w:rsidRPr="00EB792C">
              <w:rPr>
                <w:rFonts w:ascii="Arial" w:hAnsi="Arial" w:cs="Arial"/>
                <w:noProof/>
                <w:webHidden/>
              </w:rPr>
              <w:fldChar w:fldCharType="begin"/>
            </w:r>
            <w:r w:rsidRPr="00EB792C">
              <w:rPr>
                <w:rFonts w:ascii="Arial" w:hAnsi="Arial" w:cs="Arial"/>
                <w:noProof/>
                <w:webHidden/>
              </w:rPr>
              <w:instrText xml:space="preserve"> PAGEREF _Toc170230469 \h </w:instrText>
            </w:r>
            <w:r w:rsidRPr="00EB792C">
              <w:rPr>
                <w:rFonts w:ascii="Arial" w:hAnsi="Arial" w:cs="Arial"/>
                <w:noProof/>
                <w:webHidden/>
              </w:rPr>
            </w:r>
            <w:r w:rsidRPr="00EB792C">
              <w:rPr>
                <w:rFonts w:ascii="Arial" w:hAnsi="Arial" w:cs="Arial"/>
                <w:noProof/>
                <w:webHidden/>
              </w:rPr>
              <w:fldChar w:fldCharType="separate"/>
            </w:r>
            <w:r w:rsidR="003A0CD5">
              <w:rPr>
                <w:rFonts w:ascii="Arial" w:hAnsi="Arial" w:cs="Arial"/>
                <w:noProof/>
                <w:webHidden/>
              </w:rPr>
              <w:t>3</w:t>
            </w:r>
            <w:r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70" w:history="1">
            <w:r w:rsidR="00CF39D3" w:rsidRPr="00EB792C">
              <w:rPr>
                <w:rStyle w:val="Hipervnculo"/>
                <w:rFonts w:ascii="Arial" w:hAnsi="Arial" w:cs="Arial"/>
                <w:noProof/>
              </w:rPr>
              <w:t>Artículo 1.</w:t>
            </w:r>
            <w:r w:rsidR="00CF39D3" w:rsidRPr="00EB792C">
              <w:rPr>
                <w:rFonts w:ascii="Arial" w:hAnsi="Arial" w:cs="Arial"/>
                <w:noProof/>
              </w:rPr>
              <w:tab/>
            </w:r>
            <w:r w:rsidR="00CF39D3" w:rsidRPr="00EB792C">
              <w:rPr>
                <w:rStyle w:val="Hipervnculo"/>
                <w:rFonts w:ascii="Arial" w:hAnsi="Arial" w:cs="Arial"/>
                <w:noProof/>
              </w:rPr>
              <w:t>Objeto de los Lineamientos</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_Toc170230470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3</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71" w:history="1">
            <w:r w:rsidR="00CF39D3" w:rsidRPr="00EB792C">
              <w:rPr>
                <w:rStyle w:val="Hipervnculo"/>
                <w:rFonts w:ascii="Arial" w:hAnsi="Arial" w:cs="Arial"/>
                <w:noProof/>
              </w:rPr>
              <w:t>Artículo 2.</w:t>
            </w:r>
            <w:r w:rsidR="00CF39D3" w:rsidRPr="00EB792C">
              <w:rPr>
                <w:rFonts w:ascii="Arial" w:hAnsi="Arial" w:cs="Arial"/>
                <w:noProof/>
              </w:rPr>
              <w:tab/>
            </w:r>
            <w:r w:rsidR="00CF39D3" w:rsidRPr="00EB792C">
              <w:rPr>
                <w:rStyle w:val="Hipervnculo"/>
                <w:rFonts w:ascii="Arial" w:hAnsi="Arial" w:cs="Arial"/>
                <w:noProof/>
              </w:rPr>
              <w:t>Responsables de archivo</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_Toc170230471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3</w:t>
            </w:r>
            <w:r w:rsidR="00CF39D3" w:rsidRPr="00EB792C">
              <w:rPr>
                <w:rFonts w:ascii="Arial" w:hAnsi="Arial" w:cs="Arial"/>
                <w:noProof/>
                <w:webHidden/>
              </w:rPr>
              <w:fldChar w:fldCharType="end"/>
            </w:r>
          </w:hyperlink>
        </w:p>
        <w:p w:rsidR="00CF39D3" w:rsidRPr="00EB792C" w:rsidRDefault="003A0CD5" w:rsidP="00CF39D3">
          <w:pPr>
            <w:pStyle w:val="TDC1"/>
            <w:rPr>
              <w:rFonts w:ascii="Arial" w:hAnsi="Arial" w:cs="Arial"/>
              <w:noProof/>
            </w:rPr>
          </w:pPr>
          <w:hyperlink w:anchor="_Toc170230472" w:history="1">
            <w:r w:rsidR="00CF39D3" w:rsidRPr="00EB792C">
              <w:rPr>
                <w:rStyle w:val="Hipervnculo"/>
                <w:rFonts w:ascii="Arial" w:hAnsi="Arial" w:cs="Arial"/>
                <w:b/>
                <w:noProof/>
              </w:rPr>
              <w:t>Capítulo II.</w:t>
            </w:r>
            <w:r w:rsidR="00CF39D3" w:rsidRPr="00EB792C">
              <w:rPr>
                <w:rFonts w:ascii="Arial" w:hAnsi="Arial" w:cs="Arial"/>
                <w:b/>
                <w:noProof/>
              </w:rPr>
              <w:tab/>
            </w:r>
            <w:r w:rsidR="00CF39D3" w:rsidRPr="00EB792C">
              <w:rPr>
                <w:rStyle w:val="Hipervnculo"/>
                <w:rFonts w:ascii="Arial" w:hAnsi="Arial" w:cs="Arial"/>
                <w:b/>
                <w:noProof/>
              </w:rPr>
              <w:t>Integración de archivo</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_Toc170230472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3</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73" w:history="1">
            <w:r w:rsidR="00CF39D3" w:rsidRPr="00EB792C">
              <w:rPr>
                <w:rStyle w:val="Hipervnculo"/>
                <w:rFonts w:ascii="Arial" w:hAnsi="Arial" w:cs="Arial"/>
                <w:noProof/>
              </w:rPr>
              <w:t>Artículo 3.</w:t>
            </w:r>
            <w:r w:rsidR="00CF39D3" w:rsidRPr="00EB792C">
              <w:rPr>
                <w:rFonts w:ascii="Arial" w:hAnsi="Arial" w:cs="Arial"/>
                <w:noProof/>
              </w:rPr>
              <w:tab/>
            </w:r>
            <w:r w:rsidR="00CF39D3" w:rsidRPr="00EB792C">
              <w:rPr>
                <w:rStyle w:val="Hipervnculo"/>
                <w:rFonts w:ascii="Arial" w:hAnsi="Arial" w:cs="Arial"/>
                <w:noProof/>
              </w:rPr>
              <w:t>Criterios para la integración por expediente</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_Toc170230473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3</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74" w:history="1">
            <w:r w:rsidR="00CF39D3" w:rsidRPr="00EB792C">
              <w:rPr>
                <w:rStyle w:val="Hipervnculo"/>
                <w:rFonts w:ascii="Arial" w:hAnsi="Arial" w:cs="Arial"/>
                <w:noProof/>
              </w:rPr>
              <w:t>Artículo 4.</w:t>
            </w:r>
            <w:r w:rsidR="00CF39D3" w:rsidRPr="00EB792C">
              <w:rPr>
                <w:rFonts w:ascii="Arial" w:hAnsi="Arial" w:cs="Arial"/>
                <w:noProof/>
              </w:rPr>
              <w:tab/>
            </w:r>
            <w:r w:rsidR="00CF39D3" w:rsidRPr="00EB792C">
              <w:rPr>
                <w:rStyle w:val="Hipervnculo"/>
                <w:rFonts w:ascii="Arial" w:hAnsi="Arial" w:cs="Arial"/>
                <w:noProof/>
              </w:rPr>
              <w:t>Documentación no prevista</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_Toc170230474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3</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75" w:history="1">
            <w:r w:rsidR="00CF39D3" w:rsidRPr="00EB792C">
              <w:rPr>
                <w:rStyle w:val="Hipervnculo"/>
                <w:rFonts w:ascii="Arial" w:hAnsi="Arial" w:cs="Arial"/>
                <w:noProof/>
              </w:rPr>
              <w:t>Artículo 5.</w:t>
            </w:r>
            <w:r w:rsidR="00CF39D3" w:rsidRPr="00EB792C">
              <w:rPr>
                <w:rFonts w:ascii="Arial" w:hAnsi="Arial" w:cs="Arial"/>
                <w:noProof/>
              </w:rPr>
              <w:tab/>
            </w:r>
            <w:r w:rsidR="00CF39D3" w:rsidRPr="00EB792C">
              <w:rPr>
                <w:rStyle w:val="Hipervnculo"/>
                <w:rFonts w:ascii="Arial" w:hAnsi="Arial" w:cs="Arial"/>
                <w:noProof/>
              </w:rPr>
              <w:t>Expedientes individuales de archivo</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_Toc170230475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4</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76" w:history="1">
            <w:r w:rsidR="00CF39D3" w:rsidRPr="00EB792C">
              <w:rPr>
                <w:rStyle w:val="Hipervnculo"/>
                <w:rFonts w:ascii="Arial" w:hAnsi="Arial" w:cs="Arial"/>
                <w:noProof/>
              </w:rPr>
              <w:t>Artículo 6.</w:t>
            </w:r>
            <w:r w:rsidR="00CF39D3" w:rsidRPr="00EB792C">
              <w:rPr>
                <w:rFonts w:ascii="Arial" w:hAnsi="Arial" w:cs="Arial"/>
                <w:noProof/>
              </w:rPr>
              <w:tab/>
            </w:r>
            <w:r w:rsidR="00CF39D3" w:rsidRPr="00EB792C">
              <w:rPr>
                <w:rStyle w:val="Hipervnculo"/>
                <w:rFonts w:ascii="Arial" w:hAnsi="Arial" w:cs="Arial"/>
                <w:noProof/>
              </w:rPr>
              <w:t>Descripción de expedientes individuales</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_Toc170230476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4</w:t>
            </w:r>
            <w:r w:rsidR="00CF39D3" w:rsidRPr="00EB792C">
              <w:rPr>
                <w:rFonts w:ascii="Arial" w:hAnsi="Arial" w:cs="Arial"/>
                <w:noProof/>
                <w:webHidden/>
              </w:rPr>
              <w:fldChar w:fldCharType="end"/>
            </w:r>
          </w:hyperlink>
        </w:p>
        <w:p w:rsidR="00CF39D3" w:rsidRPr="00EB792C" w:rsidRDefault="003A0CD5" w:rsidP="00CF39D3">
          <w:pPr>
            <w:pStyle w:val="TDC3"/>
            <w:tabs>
              <w:tab w:val="right" w:leader="dot" w:pos="8828"/>
            </w:tabs>
            <w:spacing w:before="0" w:after="0"/>
            <w:rPr>
              <w:rFonts w:ascii="Arial" w:hAnsi="Arial" w:cs="Arial"/>
              <w:noProof/>
            </w:rPr>
          </w:pPr>
          <w:hyperlink w:anchor="_Toc170230477" w:history="1">
            <w:r w:rsidR="00CF39D3" w:rsidRPr="00EB792C">
              <w:rPr>
                <w:rStyle w:val="Hipervnculo"/>
                <w:rFonts w:ascii="Arial" w:hAnsi="Arial" w:cs="Arial"/>
                <w:noProof/>
              </w:rPr>
              <w:t>Expediente de sesiones del Consejo Electoral Distrital</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_Toc170230477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4</w:t>
            </w:r>
            <w:r w:rsidR="00CF39D3" w:rsidRPr="00EB792C">
              <w:rPr>
                <w:rFonts w:ascii="Arial" w:hAnsi="Arial" w:cs="Arial"/>
                <w:noProof/>
                <w:webHidden/>
              </w:rPr>
              <w:fldChar w:fldCharType="end"/>
            </w:r>
          </w:hyperlink>
        </w:p>
        <w:p w:rsidR="00CF39D3" w:rsidRPr="00EB792C" w:rsidRDefault="003A0CD5" w:rsidP="00CF39D3">
          <w:pPr>
            <w:pStyle w:val="TDC3"/>
            <w:tabs>
              <w:tab w:val="right" w:leader="dot" w:pos="8828"/>
            </w:tabs>
            <w:spacing w:before="0" w:after="0"/>
            <w:rPr>
              <w:rFonts w:ascii="Arial" w:hAnsi="Arial" w:cs="Arial"/>
              <w:noProof/>
            </w:rPr>
          </w:pPr>
          <w:hyperlink w:anchor="_Toc170230478" w:history="1">
            <w:r w:rsidR="00CF39D3" w:rsidRPr="00EB792C">
              <w:rPr>
                <w:rStyle w:val="Hipervnculo"/>
                <w:rFonts w:ascii="Arial" w:hAnsi="Arial" w:cs="Arial"/>
                <w:noProof/>
              </w:rPr>
              <w:t>Expedientes de candidaturas a diputaciones, presidencias municipales y regidurías por el principio de mayoría relativa</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_Toc170230478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4</w:t>
            </w:r>
            <w:r w:rsidR="00CF39D3" w:rsidRPr="00EB792C">
              <w:rPr>
                <w:rFonts w:ascii="Arial" w:hAnsi="Arial" w:cs="Arial"/>
                <w:noProof/>
                <w:webHidden/>
              </w:rPr>
              <w:fldChar w:fldCharType="end"/>
            </w:r>
          </w:hyperlink>
        </w:p>
        <w:p w:rsidR="00CF39D3" w:rsidRPr="00EB792C" w:rsidRDefault="003A0CD5" w:rsidP="00CF39D3">
          <w:pPr>
            <w:pStyle w:val="TDC3"/>
            <w:tabs>
              <w:tab w:val="right" w:leader="dot" w:pos="8828"/>
            </w:tabs>
            <w:spacing w:before="0" w:after="0"/>
            <w:rPr>
              <w:rFonts w:ascii="Arial" w:hAnsi="Arial" w:cs="Arial"/>
              <w:noProof/>
            </w:rPr>
          </w:pPr>
          <w:hyperlink w:anchor="_Toc170230479" w:history="1">
            <w:r w:rsidR="00CF39D3" w:rsidRPr="00EB792C">
              <w:rPr>
                <w:rStyle w:val="Hipervnculo"/>
                <w:rFonts w:ascii="Arial" w:hAnsi="Arial" w:cs="Arial"/>
                <w:noProof/>
              </w:rPr>
              <w:t>Expedientes de Partidos Políticos</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_Toc170230479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5</w:t>
            </w:r>
            <w:r w:rsidR="00CF39D3" w:rsidRPr="00EB792C">
              <w:rPr>
                <w:rFonts w:ascii="Arial" w:hAnsi="Arial" w:cs="Arial"/>
                <w:noProof/>
                <w:webHidden/>
              </w:rPr>
              <w:fldChar w:fldCharType="end"/>
            </w:r>
          </w:hyperlink>
        </w:p>
        <w:p w:rsidR="00CF39D3" w:rsidRPr="00EB792C" w:rsidRDefault="003A0CD5" w:rsidP="00CF39D3">
          <w:pPr>
            <w:pStyle w:val="TDC3"/>
            <w:tabs>
              <w:tab w:val="right" w:leader="dot" w:pos="8828"/>
            </w:tabs>
            <w:spacing w:before="0" w:after="0"/>
            <w:rPr>
              <w:rFonts w:ascii="Arial" w:hAnsi="Arial" w:cs="Arial"/>
              <w:noProof/>
            </w:rPr>
          </w:pPr>
          <w:hyperlink w:anchor="_Toc170230480" w:history="1">
            <w:r w:rsidR="00CF39D3" w:rsidRPr="00EB792C">
              <w:rPr>
                <w:rStyle w:val="Hipervnculo"/>
                <w:rFonts w:ascii="Arial" w:hAnsi="Arial" w:cs="Arial"/>
                <w:noProof/>
              </w:rPr>
              <w:t>Expedientes de la Elección</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_Toc170230480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5</w:t>
            </w:r>
            <w:r w:rsidR="00CF39D3" w:rsidRPr="00EB792C">
              <w:rPr>
                <w:rFonts w:ascii="Arial" w:hAnsi="Arial" w:cs="Arial"/>
                <w:noProof/>
                <w:webHidden/>
              </w:rPr>
              <w:fldChar w:fldCharType="end"/>
            </w:r>
          </w:hyperlink>
        </w:p>
        <w:p w:rsidR="00CF39D3" w:rsidRPr="00EB792C" w:rsidRDefault="003A0CD5" w:rsidP="00CF39D3">
          <w:pPr>
            <w:pStyle w:val="TDC3"/>
            <w:tabs>
              <w:tab w:val="right" w:leader="dot" w:pos="8828"/>
            </w:tabs>
            <w:spacing w:before="0" w:after="0"/>
            <w:rPr>
              <w:rFonts w:ascii="Arial" w:hAnsi="Arial" w:cs="Arial"/>
              <w:noProof/>
            </w:rPr>
          </w:pPr>
          <w:hyperlink w:anchor="_Toc170230481" w:history="1">
            <w:r w:rsidR="00CF39D3" w:rsidRPr="00EB792C">
              <w:rPr>
                <w:rStyle w:val="Hipervnculo"/>
                <w:rFonts w:ascii="Arial" w:hAnsi="Arial" w:cs="Arial"/>
                <w:noProof/>
              </w:rPr>
              <w:t>Expedientes de Impugnación</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_Toc170230481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5</w:t>
            </w:r>
            <w:r w:rsidR="00CF39D3" w:rsidRPr="00EB792C">
              <w:rPr>
                <w:rFonts w:ascii="Arial" w:hAnsi="Arial" w:cs="Arial"/>
                <w:noProof/>
                <w:webHidden/>
              </w:rPr>
              <w:fldChar w:fldCharType="end"/>
            </w:r>
          </w:hyperlink>
        </w:p>
        <w:p w:rsidR="00CF39D3" w:rsidRPr="00EB792C" w:rsidRDefault="003A0CD5" w:rsidP="00CF39D3">
          <w:pPr>
            <w:pStyle w:val="TDC3"/>
            <w:tabs>
              <w:tab w:val="right" w:leader="dot" w:pos="8828"/>
            </w:tabs>
            <w:spacing w:before="0" w:after="0"/>
            <w:rPr>
              <w:rFonts w:ascii="Arial" w:hAnsi="Arial" w:cs="Arial"/>
              <w:noProof/>
            </w:rPr>
          </w:pPr>
          <w:hyperlink w:anchor="_Toc170230482" w:history="1">
            <w:r w:rsidR="00CF39D3" w:rsidRPr="00EB792C">
              <w:rPr>
                <w:rStyle w:val="Hipervnculo"/>
                <w:rFonts w:ascii="Arial" w:hAnsi="Arial" w:cs="Arial"/>
                <w:noProof/>
              </w:rPr>
              <w:t>Expedientes de sesiones de Junta Electoral Distrital</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_Toc170230482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6</w:t>
            </w:r>
            <w:r w:rsidR="00CF39D3" w:rsidRPr="00EB792C">
              <w:rPr>
                <w:rFonts w:ascii="Arial" w:hAnsi="Arial" w:cs="Arial"/>
                <w:noProof/>
                <w:webHidden/>
              </w:rPr>
              <w:fldChar w:fldCharType="end"/>
            </w:r>
          </w:hyperlink>
        </w:p>
        <w:p w:rsidR="00CF39D3" w:rsidRPr="00EB792C" w:rsidRDefault="003A0CD5" w:rsidP="00CF39D3">
          <w:pPr>
            <w:pStyle w:val="TDC3"/>
            <w:tabs>
              <w:tab w:val="right" w:leader="dot" w:pos="8828"/>
            </w:tabs>
            <w:spacing w:before="0" w:after="0"/>
            <w:rPr>
              <w:rFonts w:ascii="Arial" w:hAnsi="Arial" w:cs="Arial"/>
              <w:noProof/>
            </w:rPr>
          </w:pPr>
          <w:hyperlink w:anchor="_Toc170230483" w:history="1">
            <w:r w:rsidR="00CF39D3" w:rsidRPr="00EB792C">
              <w:rPr>
                <w:rStyle w:val="Hipervnculo"/>
                <w:rFonts w:ascii="Arial" w:hAnsi="Arial" w:cs="Arial"/>
                <w:noProof/>
              </w:rPr>
              <w:t>Oficialía Electoral</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_Toc170230483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6</w:t>
            </w:r>
            <w:r w:rsidR="00CF39D3" w:rsidRPr="00EB792C">
              <w:rPr>
                <w:rFonts w:ascii="Arial" w:hAnsi="Arial" w:cs="Arial"/>
                <w:noProof/>
                <w:webHidden/>
              </w:rPr>
              <w:fldChar w:fldCharType="end"/>
            </w:r>
          </w:hyperlink>
        </w:p>
        <w:p w:rsidR="00CF39D3" w:rsidRPr="00EB792C" w:rsidRDefault="003A0CD5" w:rsidP="00CF39D3">
          <w:pPr>
            <w:pStyle w:val="TDC3"/>
            <w:tabs>
              <w:tab w:val="right" w:leader="dot" w:pos="8828"/>
            </w:tabs>
            <w:spacing w:before="0" w:after="0"/>
            <w:rPr>
              <w:rFonts w:ascii="Arial" w:hAnsi="Arial" w:cs="Arial"/>
              <w:noProof/>
            </w:rPr>
          </w:pPr>
          <w:hyperlink w:anchor="_Toc170230484" w:history="1">
            <w:r w:rsidR="00CF39D3" w:rsidRPr="00EB792C">
              <w:rPr>
                <w:rStyle w:val="Hipervnculo"/>
                <w:rFonts w:ascii="Arial" w:hAnsi="Arial" w:cs="Arial"/>
                <w:noProof/>
              </w:rPr>
              <w:t>Correspondencia enviada</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_Toc170230484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6</w:t>
            </w:r>
            <w:r w:rsidR="00CF39D3" w:rsidRPr="00EB792C">
              <w:rPr>
                <w:rFonts w:ascii="Arial" w:hAnsi="Arial" w:cs="Arial"/>
                <w:noProof/>
                <w:webHidden/>
              </w:rPr>
              <w:fldChar w:fldCharType="end"/>
            </w:r>
          </w:hyperlink>
        </w:p>
        <w:p w:rsidR="00CF39D3" w:rsidRPr="00EB792C" w:rsidRDefault="003A0CD5" w:rsidP="00CF39D3">
          <w:pPr>
            <w:pStyle w:val="TDC3"/>
            <w:tabs>
              <w:tab w:val="right" w:leader="dot" w:pos="8828"/>
            </w:tabs>
            <w:spacing w:before="0" w:after="0"/>
            <w:rPr>
              <w:rFonts w:ascii="Arial" w:hAnsi="Arial" w:cs="Arial"/>
              <w:noProof/>
            </w:rPr>
          </w:pPr>
          <w:hyperlink w:anchor="_Toc170230485" w:history="1">
            <w:r w:rsidR="00CF39D3" w:rsidRPr="00EB792C">
              <w:rPr>
                <w:rStyle w:val="Hipervnculo"/>
                <w:rFonts w:ascii="Arial" w:hAnsi="Arial" w:cs="Arial"/>
                <w:noProof/>
              </w:rPr>
              <w:t>Correspondencia recibida</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_Toc170230485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6</w:t>
            </w:r>
            <w:r w:rsidR="00CF39D3" w:rsidRPr="00EB792C">
              <w:rPr>
                <w:rFonts w:ascii="Arial" w:hAnsi="Arial" w:cs="Arial"/>
                <w:noProof/>
                <w:webHidden/>
              </w:rPr>
              <w:fldChar w:fldCharType="end"/>
            </w:r>
          </w:hyperlink>
        </w:p>
        <w:p w:rsidR="00CF39D3" w:rsidRPr="00EB792C" w:rsidRDefault="003A0CD5" w:rsidP="00CF39D3">
          <w:pPr>
            <w:pStyle w:val="TDC1"/>
            <w:rPr>
              <w:rFonts w:ascii="Arial" w:hAnsi="Arial" w:cs="Arial"/>
              <w:noProof/>
            </w:rPr>
          </w:pPr>
          <w:hyperlink w:anchor="_Toc170230486" w:history="1">
            <w:r w:rsidR="00CF39D3" w:rsidRPr="00EB792C">
              <w:rPr>
                <w:rStyle w:val="Hipervnculo"/>
                <w:rFonts w:ascii="Arial" w:hAnsi="Arial" w:cs="Arial"/>
                <w:b/>
                <w:noProof/>
              </w:rPr>
              <w:t>Capítulo III.</w:t>
            </w:r>
            <w:r w:rsidR="00CF39D3" w:rsidRPr="00EB792C">
              <w:rPr>
                <w:rFonts w:ascii="Arial" w:hAnsi="Arial" w:cs="Arial"/>
                <w:b/>
                <w:noProof/>
              </w:rPr>
              <w:tab/>
            </w:r>
            <w:r w:rsidR="00CF39D3" w:rsidRPr="00EB792C">
              <w:rPr>
                <w:rStyle w:val="Hipervnculo"/>
                <w:rFonts w:ascii="Arial" w:hAnsi="Arial" w:cs="Arial"/>
                <w:b/>
                <w:noProof/>
              </w:rPr>
              <w:t>Procedimiento de entrega el archivo</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_Toc170230486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6</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87" w:history="1">
            <w:r w:rsidR="00CF39D3" w:rsidRPr="00EB792C">
              <w:rPr>
                <w:rStyle w:val="Hipervnculo"/>
                <w:rFonts w:ascii="Arial" w:hAnsi="Arial" w:cs="Arial"/>
                <w:noProof/>
              </w:rPr>
              <w:t>Artículo 7.</w:t>
            </w:r>
            <w:r w:rsidR="00CF39D3" w:rsidRPr="00EB792C">
              <w:rPr>
                <w:rFonts w:ascii="Arial" w:hAnsi="Arial" w:cs="Arial"/>
                <w:noProof/>
              </w:rPr>
              <w:tab/>
            </w:r>
            <w:r w:rsidR="00CF39D3" w:rsidRPr="00EB792C">
              <w:rPr>
                <w:rStyle w:val="Hipervnculo"/>
                <w:rFonts w:ascii="Arial" w:hAnsi="Arial" w:cs="Arial"/>
                <w:noProof/>
              </w:rPr>
              <w:t>Requerimiento previo</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_Toc170230487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6</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88" w:history="1">
            <w:r w:rsidR="00CF39D3" w:rsidRPr="00EB792C">
              <w:rPr>
                <w:rStyle w:val="Hipervnculo"/>
                <w:rFonts w:ascii="Arial" w:hAnsi="Arial" w:cs="Arial"/>
                <w:noProof/>
              </w:rPr>
              <w:t>Artículo 8.</w:t>
            </w:r>
            <w:r w:rsidR="00CF39D3" w:rsidRPr="00EB792C">
              <w:rPr>
                <w:rFonts w:ascii="Arial" w:hAnsi="Arial" w:cs="Arial"/>
                <w:noProof/>
              </w:rPr>
              <w:tab/>
            </w:r>
            <w:r w:rsidR="00CF39D3" w:rsidRPr="00EB792C">
              <w:rPr>
                <w:rStyle w:val="Hipervnculo"/>
                <w:rFonts w:ascii="Arial" w:hAnsi="Arial" w:cs="Arial"/>
                <w:noProof/>
              </w:rPr>
              <w:t>Integración del archivo</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_Toc170230488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7</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89" w:history="1">
            <w:r w:rsidR="00CF39D3" w:rsidRPr="00EB792C">
              <w:rPr>
                <w:rStyle w:val="Hipervnculo"/>
                <w:rFonts w:ascii="Arial" w:hAnsi="Arial" w:cs="Arial"/>
                <w:noProof/>
              </w:rPr>
              <w:t>Artículo 9.</w:t>
            </w:r>
            <w:r w:rsidR="00CF39D3" w:rsidRPr="00EB792C">
              <w:rPr>
                <w:rFonts w:ascii="Arial" w:hAnsi="Arial" w:cs="Arial"/>
                <w:noProof/>
              </w:rPr>
              <w:tab/>
            </w:r>
            <w:r w:rsidR="00CF39D3" w:rsidRPr="00EB792C">
              <w:rPr>
                <w:rStyle w:val="Hipervnculo"/>
                <w:rFonts w:ascii="Arial" w:hAnsi="Arial" w:cs="Arial"/>
                <w:noProof/>
              </w:rPr>
              <w:t>Remisión del archivo</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_Toc170230489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7</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90" w:history="1">
            <w:r w:rsidR="00CF39D3" w:rsidRPr="00EB792C">
              <w:rPr>
                <w:rStyle w:val="Hipervnculo"/>
                <w:rFonts w:ascii="Arial" w:hAnsi="Arial" w:cs="Arial"/>
                <w:noProof/>
              </w:rPr>
              <w:t>Artículo 10.</w:t>
            </w:r>
            <w:r w:rsidR="00CF39D3" w:rsidRPr="00EB792C">
              <w:rPr>
                <w:rFonts w:ascii="Arial" w:hAnsi="Arial" w:cs="Arial"/>
                <w:noProof/>
              </w:rPr>
              <w:tab/>
            </w:r>
            <w:r w:rsidR="00CF39D3" w:rsidRPr="00EB792C">
              <w:rPr>
                <w:rStyle w:val="Hipervnculo"/>
                <w:rFonts w:ascii="Arial" w:hAnsi="Arial" w:cs="Arial"/>
                <w:noProof/>
              </w:rPr>
              <w:t>Digitalización del archivo</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_Toc170230490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7</w:t>
            </w:r>
            <w:r w:rsidR="00CF39D3" w:rsidRPr="00EB792C">
              <w:rPr>
                <w:rFonts w:ascii="Arial" w:hAnsi="Arial" w:cs="Arial"/>
                <w:noProof/>
                <w:webHidden/>
              </w:rPr>
              <w:fldChar w:fldCharType="end"/>
            </w:r>
          </w:hyperlink>
        </w:p>
        <w:p w:rsidR="00CF39D3" w:rsidRPr="00EB792C" w:rsidRDefault="003A0CD5" w:rsidP="00CF39D3">
          <w:pPr>
            <w:pStyle w:val="TDC2"/>
            <w:tabs>
              <w:tab w:val="left" w:pos="1540"/>
              <w:tab w:val="right" w:leader="dot" w:pos="8828"/>
            </w:tabs>
            <w:spacing w:before="0" w:after="0"/>
            <w:rPr>
              <w:rFonts w:ascii="Arial" w:hAnsi="Arial" w:cs="Arial"/>
              <w:noProof/>
            </w:rPr>
          </w:pPr>
          <w:hyperlink w:anchor="_Toc170230491" w:history="1">
            <w:r w:rsidR="00CF39D3" w:rsidRPr="00EB792C">
              <w:rPr>
                <w:rStyle w:val="Hipervnculo"/>
                <w:rFonts w:ascii="Arial" w:hAnsi="Arial" w:cs="Arial"/>
                <w:noProof/>
              </w:rPr>
              <w:t>Artículo 11.</w:t>
            </w:r>
            <w:r w:rsidR="00CF39D3" w:rsidRPr="00EB792C">
              <w:rPr>
                <w:rFonts w:ascii="Arial" w:hAnsi="Arial" w:cs="Arial"/>
                <w:noProof/>
              </w:rPr>
              <w:tab/>
            </w:r>
            <w:r w:rsidR="00CF39D3" w:rsidRPr="00EB792C">
              <w:rPr>
                <w:rStyle w:val="Hipervnculo"/>
                <w:rFonts w:ascii="Arial" w:hAnsi="Arial" w:cs="Arial"/>
                <w:noProof/>
              </w:rPr>
              <w:t>Registro en el Sistema de Información Estatal Electoral</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_Toc170230491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7</w:t>
            </w:r>
            <w:r w:rsidR="00CF39D3" w:rsidRPr="00EB792C">
              <w:rPr>
                <w:rFonts w:ascii="Arial" w:hAnsi="Arial" w:cs="Arial"/>
                <w:noProof/>
                <w:webHidden/>
              </w:rPr>
              <w:fldChar w:fldCharType="end"/>
            </w:r>
          </w:hyperlink>
        </w:p>
        <w:p w:rsidR="00CF39D3" w:rsidRPr="00EB792C" w:rsidRDefault="003A0CD5" w:rsidP="00CF39D3">
          <w:pPr>
            <w:pStyle w:val="TDC1"/>
            <w:rPr>
              <w:rFonts w:ascii="Arial" w:hAnsi="Arial" w:cs="Arial"/>
              <w:noProof/>
            </w:rPr>
          </w:pPr>
          <w:hyperlink w:anchor="_Toc170230492" w:history="1">
            <w:r w:rsidR="00CF39D3" w:rsidRPr="00EB792C">
              <w:rPr>
                <w:rStyle w:val="Hipervnculo"/>
                <w:rFonts w:ascii="Arial" w:hAnsi="Arial" w:cs="Arial"/>
                <w:b/>
                <w:noProof/>
              </w:rPr>
              <w:t>Capítulo IV.</w:t>
            </w:r>
            <w:r w:rsidR="00CF39D3" w:rsidRPr="00EB792C">
              <w:rPr>
                <w:rFonts w:ascii="Arial" w:hAnsi="Arial" w:cs="Arial"/>
                <w:b/>
                <w:noProof/>
              </w:rPr>
              <w:tab/>
            </w:r>
            <w:r w:rsidR="00CF39D3" w:rsidRPr="00EB792C">
              <w:rPr>
                <w:rStyle w:val="Hipervnculo"/>
                <w:rFonts w:ascii="Arial" w:hAnsi="Arial" w:cs="Arial"/>
                <w:b/>
                <w:noProof/>
              </w:rPr>
              <w:t>Anexos</w:t>
            </w:r>
            <w:r w:rsidR="00CF39D3" w:rsidRPr="00EB792C">
              <w:rPr>
                <w:rFonts w:ascii="Arial" w:hAnsi="Arial" w:cs="Arial"/>
                <w:noProof/>
                <w:webHidden/>
              </w:rPr>
              <w:tab/>
            </w:r>
            <w:r w:rsidR="00CF39D3" w:rsidRPr="00EB792C">
              <w:rPr>
                <w:rFonts w:ascii="Arial" w:hAnsi="Arial" w:cs="Arial"/>
                <w:noProof/>
                <w:webHidden/>
              </w:rPr>
              <w:fldChar w:fldCharType="begin"/>
            </w:r>
            <w:r w:rsidR="00CF39D3" w:rsidRPr="00EB792C">
              <w:rPr>
                <w:rFonts w:ascii="Arial" w:hAnsi="Arial" w:cs="Arial"/>
                <w:noProof/>
                <w:webHidden/>
              </w:rPr>
              <w:instrText xml:space="preserve"> PAGEREF _Toc170230492 \h </w:instrText>
            </w:r>
            <w:r w:rsidR="00CF39D3" w:rsidRPr="00EB792C">
              <w:rPr>
                <w:rFonts w:ascii="Arial" w:hAnsi="Arial" w:cs="Arial"/>
                <w:noProof/>
                <w:webHidden/>
              </w:rPr>
            </w:r>
            <w:r w:rsidR="00CF39D3" w:rsidRPr="00EB792C">
              <w:rPr>
                <w:rFonts w:ascii="Arial" w:hAnsi="Arial" w:cs="Arial"/>
                <w:noProof/>
                <w:webHidden/>
              </w:rPr>
              <w:fldChar w:fldCharType="separate"/>
            </w:r>
            <w:r>
              <w:rPr>
                <w:rFonts w:ascii="Arial" w:hAnsi="Arial" w:cs="Arial"/>
                <w:noProof/>
                <w:webHidden/>
              </w:rPr>
              <w:t>8</w:t>
            </w:r>
            <w:r w:rsidR="00CF39D3" w:rsidRPr="00EB792C">
              <w:rPr>
                <w:rFonts w:ascii="Arial" w:hAnsi="Arial" w:cs="Arial"/>
                <w:noProof/>
                <w:webHidden/>
              </w:rPr>
              <w:fldChar w:fldCharType="end"/>
            </w:r>
          </w:hyperlink>
        </w:p>
        <w:p w:rsidR="00CF39D3" w:rsidRPr="00EB792C" w:rsidRDefault="00CF39D3" w:rsidP="00CF39D3">
          <w:pPr>
            <w:spacing w:before="0"/>
            <w:rPr>
              <w:rFonts w:ascii="Arial" w:hAnsi="Arial" w:cs="Arial"/>
            </w:rPr>
          </w:pPr>
          <w:r w:rsidRPr="00EB792C">
            <w:rPr>
              <w:rFonts w:ascii="Arial" w:hAnsi="Arial" w:cs="Arial"/>
              <w:b/>
              <w:bCs/>
            </w:rPr>
            <w:fldChar w:fldCharType="end"/>
          </w:r>
        </w:p>
      </w:sdtContent>
    </w:sdt>
    <w:p w:rsidR="00B71EFE" w:rsidRPr="00EB792C" w:rsidRDefault="00B71EFE">
      <w:pPr>
        <w:spacing w:before="0" w:after="160"/>
        <w:jc w:val="left"/>
        <w:rPr>
          <w:rFonts w:ascii="Arial" w:hAnsi="Arial" w:cs="Arial"/>
        </w:rPr>
      </w:pPr>
      <w:r w:rsidRPr="00EB792C">
        <w:rPr>
          <w:rFonts w:ascii="Arial" w:hAnsi="Arial" w:cs="Arial"/>
        </w:rPr>
        <w:br w:type="page"/>
      </w:r>
    </w:p>
    <w:p w:rsidR="001B1D2E" w:rsidRPr="00EB792C" w:rsidRDefault="001B1D2E" w:rsidP="00700D40">
      <w:pPr>
        <w:pStyle w:val="Ttulo1"/>
        <w:rPr>
          <w:rFonts w:ascii="Arial" w:hAnsi="Arial" w:cs="Arial"/>
        </w:rPr>
      </w:pPr>
      <w:bookmarkStart w:id="1" w:name="_Toc170230469"/>
      <w:r w:rsidRPr="00EB792C">
        <w:rPr>
          <w:rFonts w:ascii="Arial" w:hAnsi="Arial" w:cs="Arial"/>
        </w:rPr>
        <w:lastRenderedPageBreak/>
        <w:t>Disposiciones generales</w:t>
      </w:r>
      <w:bookmarkEnd w:id="1"/>
    </w:p>
    <w:p w:rsidR="006E3D98" w:rsidRPr="00EB792C" w:rsidRDefault="006E3D98" w:rsidP="00700D40">
      <w:pPr>
        <w:pStyle w:val="Ttulo2"/>
        <w:rPr>
          <w:rFonts w:ascii="Arial" w:hAnsi="Arial" w:cs="Arial"/>
        </w:rPr>
      </w:pPr>
      <w:bookmarkStart w:id="2" w:name="_Toc170230470"/>
      <w:r w:rsidRPr="00EB792C">
        <w:rPr>
          <w:rFonts w:ascii="Arial" w:hAnsi="Arial" w:cs="Arial"/>
        </w:rPr>
        <w:t>Objeto de los Lineamientos</w:t>
      </w:r>
      <w:bookmarkEnd w:id="2"/>
    </w:p>
    <w:p w:rsidR="001B1D2E" w:rsidRPr="00EB792C" w:rsidRDefault="001B1D2E" w:rsidP="005E7A39">
      <w:pPr>
        <w:spacing w:line="286" w:lineRule="auto"/>
        <w:rPr>
          <w:rFonts w:ascii="Arial" w:hAnsi="Arial" w:cs="Arial"/>
        </w:rPr>
      </w:pPr>
      <w:r w:rsidRPr="00EB792C">
        <w:rPr>
          <w:rFonts w:ascii="Arial" w:hAnsi="Arial" w:cs="Arial"/>
        </w:rPr>
        <w:t>El presente Lineamiento tiene como objeto establecer las bases, criterios y directrices a los que deberán sujetarse las y los vocales de las Juntas Electorales Distritales para organizar, integrar y conformar el archivo de cada uno de los órganos distritales, incluyendo la documentación relacionada con las funciones de los Consejos Distritales.</w:t>
      </w:r>
    </w:p>
    <w:p w:rsidR="002351B8" w:rsidRPr="00EB792C" w:rsidRDefault="002351B8" w:rsidP="00700D40">
      <w:pPr>
        <w:pStyle w:val="Ttulo2"/>
        <w:rPr>
          <w:rFonts w:ascii="Arial" w:hAnsi="Arial" w:cs="Arial"/>
        </w:rPr>
      </w:pPr>
      <w:bookmarkStart w:id="3" w:name="_Toc170230471"/>
      <w:r w:rsidRPr="00EB792C">
        <w:rPr>
          <w:rFonts w:ascii="Arial" w:hAnsi="Arial" w:cs="Arial"/>
        </w:rPr>
        <w:t>Responsables de archivo</w:t>
      </w:r>
      <w:bookmarkEnd w:id="3"/>
    </w:p>
    <w:p w:rsidR="001B1D2E" w:rsidRPr="00EB792C" w:rsidRDefault="001B1D2E" w:rsidP="005E7A39">
      <w:pPr>
        <w:spacing w:line="286" w:lineRule="auto"/>
        <w:rPr>
          <w:rFonts w:ascii="Arial" w:hAnsi="Arial" w:cs="Arial"/>
        </w:rPr>
      </w:pPr>
      <w:r w:rsidRPr="00EB792C">
        <w:rPr>
          <w:rFonts w:ascii="Arial" w:hAnsi="Arial" w:cs="Arial"/>
        </w:rPr>
        <w:t>Las personas titulares de la Vocalía Ejecutiva y la Vocalía Secretaria serán los responsables de la organización, integración y entrega del archivo que corresponda a la Junta Electoral de su adscripción. No obstante, cada Vocalía será responsable en lo individual de la documentación generada con motivo de sus funciones.</w:t>
      </w:r>
    </w:p>
    <w:p w:rsidR="000D276B" w:rsidRPr="00EB792C" w:rsidRDefault="00A109A2" w:rsidP="00700D40">
      <w:pPr>
        <w:pStyle w:val="Ttulo1"/>
        <w:rPr>
          <w:rFonts w:ascii="Arial" w:hAnsi="Arial" w:cs="Arial"/>
        </w:rPr>
      </w:pPr>
      <w:bookmarkStart w:id="4" w:name="_Toc170230472"/>
      <w:r w:rsidRPr="00EB792C">
        <w:rPr>
          <w:rFonts w:ascii="Arial" w:hAnsi="Arial" w:cs="Arial"/>
        </w:rPr>
        <w:t>Integración de archivo</w:t>
      </w:r>
      <w:bookmarkEnd w:id="4"/>
    </w:p>
    <w:p w:rsidR="00A109A2" w:rsidRPr="00EB792C" w:rsidRDefault="00A109A2" w:rsidP="00700D40">
      <w:pPr>
        <w:pStyle w:val="Ttulo2"/>
        <w:rPr>
          <w:rFonts w:ascii="Arial" w:hAnsi="Arial" w:cs="Arial"/>
        </w:rPr>
      </w:pPr>
      <w:bookmarkStart w:id="5" w:name="_Toc170230473"/>
      <w:r w:rsidRPr="00EB792C">
        <w:rPr>
          <w:rFonts w:ascii="Arial" w:hAnsi="Arial" w:cs="Arial"/>
        </w:rPr>
        <w:t>Criterios para la integración por expediente</w:t>
      </w:r>
      <w:bookmarkEnd w:id="5"/>
    </w:p>
    <w:p w:rsidR="008567C3" w:rsidRPr="00EB792C" w:rsidRDefault="008567C3" w:rsidP="005E7A39">
      <w:pPr>
        <w:spacing w:line="286" w:lineRule="auto"/>
        <w:rPr>
          <w:rFonts w:ascii="Arial" w:hAnsi="Arial" w:cs="Arial"/>
        </w:rPr>
      </w:pPr>
      <w:r w:rsidRPr="00EB792C">
        <w:rPr>
          <w:rFonts w:ascii="Arial" w:hAnsi="Arial" w:cs="Arial"/>
        </w:rPr>
        <w:t>La documentación de los órganos distritales deberá presentarse</w:t>
      </w:r>
      <w:r w:rsidR="00EE28BB" w:rsidRPr="00EB792C">
        <w:rPr>
          <w:rFonts w:ascii="Arial" w:hAnsi="Arial" w:cs="Arial"/>
        </w:rPr>
        <w:t xml:space="preserve"> en original, incluyendo en su caso, los acuses que se originen por cualquier circunstancia. En todo caso, la documentación </w:t>
      </w:r>
      <w:r w:rsidR="00717F18" w:rsidRPr="00EB792C">
        <w:rPr>
          <w:rFonts w:ascii="Arial" w:hAnsi="Arial" w:cs="Arial"/>
        </w:rPr>
        <w:t xml:space="preserve">se integrará por expediente, conforme a la carátula establecida en este Lineamiento (anexo 1) y </w:t>
      </w:r>
      <w:r w:rsidR="00EE28BB" w:rsidRPr="00EB792C">
        <w:rPr>
          <w:rFonts w:ascii="Arial" w:hAnsi="Arial" w:cs="Arial"/>
        </w:rPr>
        <w:t xml:space="preserve">deberá ordenarse ya sea de forma cronológica o numérica. </w:t>
      </w:r>
    </w:p>
    <w:p w:rsidR="00810DCC" w:rsidRPr="00EB792C" w:rsidRDefault="00810DCC" w:rsidP="005E7A39">
      <w:pPr>
        <w:spacing w:line="286" w:lineRule="auto"/>
        <w:rPr>
          <w:rFonts w:ascii="Arial" w:hAnsi="Arial" w:cs="Arial"/>
        </w:rPr>
      </w:pPr>
      <w:r w:rsidRPr="00EB792C">
        <w:rPr>
          <w:rFonts w:ascii="Arial" w:hAnsi="Arial" w:cs="Arial"/>
        </w:rPr>
        <w:t xml:space="preserve">Los expedientes de la elección se integrarán por cada </w:t>
      </w:r>
      <w:r w:rsidR="00B920AC" w:rsidRPr="00EB792C">
        <w:rPr>
          <w:rFonts w:ascii="Arial" w:hAnsi="Arial" w:cs="Arial"/>
        </w:rPr>
        <w:t>cargo (Gubernatura, Diputaciones y Pres</w:t>
      </w:r>
      <w:r w:rsidR="0011711B" w:rsidRPr="00EB792C">
        <w:rPr>
          <w:rFonts w:ascii="Arial" w:hAnsi="Arial" w:cs="Arial"/>
        </w:rPr>
        <w:t>i</w:t>
      </w:r>
      <w:r w:rsidR="00B920AC" w:rsidRPr="00EB792C">
        <w:rPr>
          <w:rFonts w:ascii="Arial" w:hAnsi="Arial" w:cs="Arial"/>
        </w:rPr>
        <w:t xml:space="preserve">dencias Municipales y Regidurías) </w:t>
      </w:r>
      <w:r w:rsidRPr="00EB792C">
        <w:rPr>
          <w:rFonts w:ascii="Arial" w:hAnsi="Arial" w:cs="Arial"/>
        </w:rPr>
        <w:t xml:space="preserve">y se </w:t>
      </w:r>
      <w:r w:rsidR="0011711B" w:rsidRPr="00EB792C">
        <w:rPr>
          <w:rFonts w:ascii="Arial" w:hAnsi="Arial" w:cs="Arial"/>
        </w:rPr>
        <w:t xml:space="preserve">ordenarán de manera ascendente por </w:t>
      </w:r>
      <w:r w:rsidRPr="00EB792C">
        <w:rPr>
          <w:rFonts w:ascii="Arial" w:hAnsi="Arial" w:cs="Arial"/>
        </w:rPr>
        <w:t>número y tipo de casilla que corresponda</w:t>
      </w:r>
      <w:r w:rsidR="0011711B" w:rsidRPr="00EB792C">
        <w:rPr>
          <w:rFonts w:ascii="Arial" w:hAnsi="Arial" w:cs="Arial"/>
        </w:rPr>
        <w:t xml:space="preserve"> (001 BA, 001 C1, 002 BA, etcétera).</w:t>
      </w:r>
      <w:r w:rsidR="00CA5E93" w:rsidRPr="00EB792C">
        <w:rPr>
          <w:rFonts w:ascii="Arial" w:hAnsi="Arial" w:cs="Arial"/>
        </w:rPr>
        <w:t xml:space="preserve"> Cuando no exista alguno de los documentos originados en la Mesa Directiva de Casilla, la Presidencia del Consejo Distrital emitirá una constancia general por casilla, manifestando que no se encontró o que no existe dicho documento (anexo </w:t>
      </w:r>
      <w:r w:rsidR="00E33DF9" w:rsidRPr="00EB792C">
        <w:rPr>
          <w:rFonts w:ascii="Arial" w:hAnsi="Arial" w:cs="Arial"/>
        </w:rPr>
        <w:t>2</w:t>
      </w:r>
      <w:r w:rsidR="00CA5E93" w:rsidRPr="00EB792C">
        <w:rPr>
          <w:rFonts w:ascii="Arial" w:hAnsi="Arial" w:cs="Arial"/>
        </w:rPr>
        <w:t>).</w:t>
      </w:r>
    </w:p>
    <w:p w:rsidR="00D0088F" w:rsidRPr="00EB792C" w:rsidRDefault="00D0088F" w:rsidP="005E7A39">
      <w:pPr>
        <w:spacing w:line="286" w:lineRule="auto"/>
        <w:rPr>
          <w:rFonts w:ascii="Arial" w:hAnsi="Arial" w:cs="Arial"/>
        </w:rPr>
      </w:pPr>
      <w:r w:rsidRPr="00EB792C">
        <w:rPr>
          <w:rFonts w:ascii="Arial" w:hAnsi="Arial" w:cs="Arial"/>
        </w:rPr>
        <w:t>Los escritos y comunicaciones que presenten los partidos políticos deberán ordenarse de manera agrupada conforme al orden de registro de cada partido político (PAN, PRI, PRD, PVEM, PT, MC y MORENA), agregando al final, en su caso, la documentación relacionada con candidaturas independientes.</w:t>
      </w:r>
    </w:p>
    <w:p w:rsidR="00AB24E1" w:rsidRPr="00EB792C" w:rsidRDefault="00AB24E1" w:rsidP="00700D40">
      <w:pPr>
        <w:pStyle w:val="Ttulo2"/>
        <w:rPr>
          <w:rFonts w:ascii="Arial" w:hAnsi="Arial" w:cs="Arial"/>
        </w:rPr>
      </w:pPr>
      <w:bookmarkStart w:id="6" w:name="_Toc170230474"/>
      <w:r w:rsidRPr="00EB792C">
        <w:rPr>
          <w:rFonts w:ascii="Arial" w:hAnsi="Arial" w:cs="Arial"/>
        </w:rPr>
        <w:t>Documentación no prevista</w:t>
      </w:r>
      <w:bookmarkEnd w:id="6"/>
    </w:p>
    <w:p w:rsidR="008F58AF" w:rsidRPr="00EB792C" w:rsidRDefault="008F58AF" w:rsidP="005E7A39">
      <w:pPr>
        <w:spacing w:line="286" w:lineRule="auto"/>
        <w:rPr>
          <w:rFonts w:ascii="Arial" w:hAnsi="Arial" w:cs="Arial"/>
        </w:rPr>
      </w:pPr>
      <w:r w:rsidRPr="00EB792C">
        <w:rPr>
          <w:rFonts w:ascii="Arial" w:hAnsi="Arial" w:cs="Arial"/>
        </w:rPr>
        <w:t>Cuando exista documentación no prevista en los Lineamientos, se deberá agrupar en un solo expediente denominado “DOCUMENTOS DIVERSOS” al cual se deberá anexar al principio una relación que indique el asunto, la fecha</w:t>
      </w:r>
      <w:r w:rsidR="00AB24E1" w:rsidRPr="00EB792C">
        <w:rPr>
          <w:rFonts w:ascii="Arial" w:hAnsi="Arial" w:cs="Arial"/>
        </w:rPr>
        <w:t>, el área generadora del documento</w:t>
      </w:r>
      <w:r w:rsidRPr="00EB792C">
        <w:rPr>
          <w:rFonts w:ascii="Arial" w:hAnsi="Arial" w:cs="Arial"/>
        </w:rPr>
        <w:t xml:space="preserve"> y el responsable de dicho documento.</w:t>
      </w:r>
    </w:p>
    <w:p w:rsidR="00A109A2" w:rsidRPr="00EB792C" w:rsidRDefault="00A109A2" w:rsidP="00700D40">
      <w:pPr>
        <w:pStyle w:val="Ttulo2"/>
        <w:rPr>
          <w:rFonts w:ascii="Arial" w:hAnsi="Arial" w:cs="Arial"/>
        </w:rPr>
      </w:pPr>
      <w:bookmarkStart w:id="7" w:name="_Toc170230475"/>
      <w:r w:rsidRPr="00EB792C">
        <w:rPr>
          <w:rFonts w:ascii="Arial" w:hAnsi="Arial" w:cs="Arial"/>
        </w:rPr>
        <w:t>Expedientes individuales de archivo</w:t>
      </w:r>
      <w:bookmarkEnd w:id="7"/>
    </w:p>
    <w:p w:rsidR="0086146A" w:rsidRPr="00EB792C" w:rsidRDefault="0086146A" w:rsidP="0086146A">
      <w:pPr>
        <w:spacing w:line="286" w:lineRule="auto"/>
        <w:rPr>
          <w:rFonts w:ascii="Arial" w:hAnsi="Arial" w:cs="Arial"/>
        </w:rPr>
      </w:pPr>
      <w:r w:rsidRPr="00EB792C">
        <w:rPr>
          <w:rFonts w:ascii="Arial" w:hAnsi="Arial" w:cs="Arial"/>
        </w:rPr>
        <w:t xml:space="preserve">Conforme a las disposiciones legales, el archivo de los órganos electorales distritales se integra con </w:t>
      </w:r>
      <w:r w:rsidR="00A109A2" w:rsidRPr="00EB792C">
        <w:rPr>
          <w:rFonts w:ascii="Arial" w:hAnsi="Arial" w:cs="Arial"/>
        </w:rPr>
        <w:t>los expedientes siguientes:</w:t>
      </w:r>
    </w:p>
    <w:p w:rsidR="00A109A2" w:rsidRPr="00EB792C" w:rsidRDefault="00A109A2" w:rsidP="005E626B">
      <w:pPr>
        <w:pStyle w:val="Prrafodelista"/>
        <w:numPr>
          <w:ilvl w:val="0"/>
          <w:numId w:val="12"/>
        </w:numPr>
        <w:rPr>
          <w:rFonts w:ascii="Arial" w:hAnsi="Arial" w:cs="Arial"/>
        </w:rPr>
      </w:pPr>
      <w:r w:rsidRPr="00EB792C">
        <w:rPr>
          <w:rFonts w:ascii="Arial" w:hAnsi="Arial" w:cs="Arial"/>
        </w:rPr>
        <w:t>Expediente de sesiones del Consejo Electoral Distrital</w:t>
      </w:r>
    </w:p>
    <w:p w:rsidR="00A109A2" w:rsidRPr="00EB792C" w:rsidRDefault="00A109A2" w:rsidP="005E626B">
      <w:pPr>
        <w:pStyle w:val="Prrafodelista"/>
        <w:numPr>
          <w:ilvl w:val="0"/>
          <w:numId w:val="12"/>
        </w:numPr>
        <w:rPr>
          <w:rFonts w:ascii="Arial" w:hAnsi="Arial" w:cs="Arial"/>
        </w:rPr>
      </w:pPr>
      <w:r w:rsidRPr="00EB792C">
        <w:rPr>
          <w:rFonts w:ascii="Arial" w:hAnsi="Arial" w:cs="Arial"/>
        </w:rPr>
        <w:t>Expedientes de candidaturas a diputaciones, presidencias municipales y regidurías por el principio de mayoría relativa</w:t>
      </w:r>
    </w:p>
    <w:p w:rsidR="00A109A2" w:rsidRPr="00EB792C" w:rsidRDefault="00A109A2" w:rsidP="005E626B">
      <w:pPr>
        <w:pStyle w:val="Prrafodelista"/>
        <w:numPr>
          <w:ilvl w:val="0"/>
          <w:numId w:val="12"/>
        </w:numPr>
        <w:rPr>
          <w:rFonts w:ascii="Arial" w:hAnsi="Arial" w:cs="Arial"/>
        </w:rPr>
      </w:pPr>
      <w:r w:rsidRPr="00EB792C">
        <w:rPr>
          <w:rFonts w:ascii="Arial" w:hAnsi="Arial" w:cs="Arial"/>
        </w:rPr>
        <w:t>Expediente</w:t>
      </w:r>
      <w:r w:rsidR="005E626B" w:rsidRPr="00EB792C">
        <w:rPr>
          <w:rFonts w:ascii="Arial" w:hAnsi="Arial" w:cs="Arial"/>
        </w:rPr>
        <w:t>s</w:t>
      </w:r>
      <w:r w:rsidRPr="00EB792C">
        <w:rPr>
          <w:rFonts w:ascii="Arial" w:hAnsi="Arial" w:cs="Arial"/>
        </w:rPr>
        <w:t xml:space="preserve"> de Partidos Políticos</w:t>
      </w:r>
    </w:p>
    <w:p w:rsidR="00A109A2" w:rsidRPr="00EB792C" w:rsidRDefault="00A109A2" w:rsidP="005E626B">
      <w:pPr>
        <w:pStyle w:val="Prrafodelista"/>
        <w:numPr>
          <w:ilvl w:val="0"/>
          <w:numId w:val="12"/>
        </w:numPr>
        <w:rPr>
          <w:rFonts w:ascii="Arial" w:hAnsi="Arial" w:cs="Arial"/>
        </w:rPr>
      </w:pPr>
      <w:r w:rsidRPr="00EB792C">
        <w:rPr>
          <w:rFonts w:ascii="Arial" w:hAnsi="Arial" w:cs="Arial"/>
        </w:rPr>
        <w:t xml:space="preserve">Expedientes de la Elección </w:t>
      </w:r>
    </w:p>
    <w:p w:rsidR="00A109A2" w:rsidRPr="00EB792C" w:rsidRDefault="00A109A2" w:rsidP="005E626B">
      <w:pPr>
        <w:pStyle w:val="Prrafodelista"/>
        <w:numPr>
          <w:ilvl w:val="0"/>
          <w:numId w:val="12"/>
        </w:numPr>
        <w:rPr>
          <w:rFonts w:ascii="Arial" w:hAnsi="Arial" w:cs="Arial"/>
        </w:rPr>
      </w:pPr>
      <w:r w:rsidRPr="00EB792C">
        <w:rPr>
          <w:rFonts w:ascii="Arial" w:hAnsi="Arial" w:cs="Arial"/>
        </w:rPr>
        <w:t>Expediente</w:t>
      </w:r>
      <w:r w:rsidR="005E626B" w:rsidRPr="00EB792C">
        <w:rPr>
          <w:rFonts w:ascii="Arial" w:hAnsi="Arial" w:cs="Arial"/>
        </w:rPr>
        <w:t>s</w:t>
      </w:r>
      <w:r w:rsidRPr="00EB792C">
        <w:rPr>
          <w:rFonts w:ascii="Arial" w:hAnsi="Arial" w:cs="Arial"/>
        </w:rPr>
        <w:t xml:space="preserve"> de </w:t>
      </w:r>
      <w:r w:rsidR="005E626B" w:rsidRPr="00EB792C">
        <w:rPr>
          <w:rFonts w:ascii="Arial" w:hAnsi="Arial" w:cs="Arial"/>
        </w:rPr>
        <w:t>i</w:t>
      </w:r>
      <w:r w:rsidRPr="00EB792C">
        <w:rPr>
          <w:rFonts w:ascii="Arial" w:hAnsi="Arial" w:cs="Arial"/>
        </w:rPr>
        <w:t>mpugnación</w:t>
      </w:r>
    </w:p>
    <w:p w:rsidR="00A109A2" w:rsidRPr="00EB792C" w:rsidRDefault="00A109A2" w:rsidP="005E626B">
      <w:pPr>
        <w:pStyle w:val="Prrafodelista"/>
        <w:numPr>
          <w:ilvl w:val="0"/>
          <w:numId w:val="12"/>
        </w:numPr>
        <w:rPr>
          <w:rFonts w:ascii="Arial" w:hAnsi="Arial" w:cs="Arial"/>
        </w:rPr>
      </w:pPr>
      <w:r w:rsidRPr="00EB792C">
        <w:rPr>
          <w:rFonts w:ascii="Arial" w:hAnsi="Arial" w:cs="Arial"/>
        </w:rPr>
        <w:t>Expediente de sesiones de Junta Distrital</w:t>
      </w:r>
    </w:p>
    <w:p w:rsidR="005E626B" w:rsidRPr="00EB792C" w:rsidRDefault="005E626B" w:rsidP="005E626B">
      <w:pPr>
        <w:pStyle w:val="Prrafodelista"/>
        <w:numPr>
          <w:ilvl w:val="0"/>
          <w:numId w:val="12"/>
        </w:numPr>
        <w:rPr>
          <w:rFonts w:ascii="Arial" w:hAnsi="Arial" w:cs="Arial"/>
        </w:rPr>
      </w:pPr>
      <w:r w:rsidRPr="00EB792C">
        <w:rPr>
          <w:rFonts w:ascii="Arial" w:hAnsi="Arial" w:cs="Arial"/>
        </w:rPr>
        <w:t>Oficialía Electoral</w:t>
      </w:r>
    </w:p>
    <w:p w:rsidR="005E626B" w:rsidRPr="00EB792C" w:rsidRDefault="005E626B" w:rsidP="005E626B">
      <w:pPr>
        <w:pStyle w:val="Prrafodelista"/>
        <w:numPr>
          <w:ilvl w:val="0"/>
          <w:numId w:val="12"/>
        </w:numPr>
        <w:rPr>
          <w:rFonts w:ascii="Arial" w:hAnsi="Arial" w:cs="Arial"/>
        </w:rPr>
      </w:pPr>
      <w:r w:rsidRPr="00EB792C">
        <w:rPr>
          <w:rFonts w:ascii="Arial" w:hAnsi="Arial" w:cs="Arial"/>
        </w:rPr>
        <w:t>Correspondencia enviada</w:t>
      </w:r>
    </w:p>
    <w:p w:rsidR="005E626B" w:rsidRPr="00EB792C" w:rsidRDefault="005E626B" w:rsidP="005E626B">
      <w:pPr>
        <w:pStyle w:val="Prrafodelista"/>
        <w:numPr>
          <w:ilvl w:val="0"/>
          <w:numId w:val="12"/>
        </w:numPr>
        <w:rPr>
          <w:rFonts w:ascii="Arial" w:hAnsi="Arial" w:cs="Arial"/>
        </w:rPr>
      </w:pPr>
      <w:r w:rsidRPr="00EB792C">
        <w:rPr>
          <w:rFonts w:ascii="Arial" w:hAnsi="Arial" w:cs="Arial"/>
        </w:rPr>
        <w:t>Correspondencia recibida</w:t>
      </w:r>
    </w:p>
    <w:p w:rsidR="00924D22" w:rsidRPr="00EB792C" w:rsidRDefault="00924D22" w:rsidP="005E626B">
      <w:pPr>
        <w:pStyle w:val="Prrafodelista"/>
        <w:numPr>
          <w:ilvl w:val="0"/>
          <w:numId w:val="12"/>
        </w:numPr>
        <w:rPr>
          <w:rFonts w:ascii="Arial" w:hAnsi="Arial" w:cs="Arial"/>
        </w:rPr>
      </w:pPr>
      <w:r w:rsidRPr="00EB792C">
        <w:rPr>
          <w:rFonts w:ascii="Arial" w:hAnsi="Arial" w:cs="Arial"/>
        </w:rPr>
        <w:t>Documentos diversos (en su caso).</w:t>
      </w:r>
    </w:p>
    <w:p w:rsidR="005F0930" w:rsidRPr="00EB792C" w:rsidRDefault="005F0930" w:rsidP="00700D40">
      <w:pPr>
        <w:pStyle w:val="Ttulo2"/>
        <w:rPr>
          <w:rFonts w:ascii="Arial" w:hAnsi="Arial" w:cs="Arial"/>
        </w:rPr>
      </w:pPr>
      <w:bookmarkStart w:id="8" w:name="_Toc170230476"/>
      <w:r w:rsidRPr="00EB792C">
        <w:rPr>
          <w:rFonts w:ascii="Arial" w:hAnsi="Arial" w:cs="Arial"/>
        </w:rPr>
        <w:t>Descripción de expedientes individuales</w:t>
      </w:r>
      <w:bookmarkEnd w:id="8"/>
    </w:p>
    <w:p w:rsidR="005F0930" w:rsidRPr="00EB792C" w:rsidRDefault="005F0930" w:rsidP="005F0930">
      <w:pPr>
        <w:rPr>
          <w:rFonts w:ascii="Arial" w:hAnsi="Arial" w:cs="Arial"/>
        </w:rPr>
      </w:pPr>
      <w:r w:rsidRPr="00EB792C">
        <w:rPr>
          <w:rFonts w:ascii="Arial" w:hAnsi="Arial" w:cs="Arial"/>
        </w:rPr>
        <w:t>Los expedientes señalados en el numeral anterior, además de conformarse de acuerdo con los criterios establecidos en el presente Lineamiento, deberán integrarse con la siguiente documentación:</w:t>
      </w:r>
    </w:p>
    <w:p w:rsidR="00767F4C" w:rsidRPr="00EB792C" w:rsidRDefault="00A109A2" w:rsidP="00AB24E1">
      <w:pPr>
        <w:pStyle w:val="Ttulo3"/>
        <w:rPr>
          <w:rFonts w:ascii="Arial" w:hAnsi="Arial" w:cs="Arial"/>
        </w:rPr>
      </w:pPr>
      <w:bookmarkStart w:id="9" w:name="_Toc170230477"/>
      <w:r w:rsidRPr="00EB792C">
        <w:rPr>
          <w:rFonts w:ascii="Arial" w:hAnsi="Arial" w:cs="Arial"/>
        </w:rPr>
        <w:t>Expediente</w:t>
      </w:r>
      <w:r w:rsidR="00767F4C" w:rsidRPr="00EB792C">
        <w:rPr>
          <w:rFonts w:ascii="Arial" w:hAnsi="Arial" w:cs="Arial"/>
        </w:rPr>
        <w:t xml:space="preserve"> de </w:t>
      </w:r>
      <w:r w:rsidR="006C2C78" w:rsidRPr="00EB792C">
        <w:rPr>
          <w:rFonts w:ascii="Arial" w:hAnsi="Arial" w:cs="Arial"/>
        </w:rPr>
        <w:t>sesiones del Consejo Electoral Distrital</w:t>
      </w:r>
      <w:bookmarkEnd w:id="9"/>
    </w:p>
    <w:p w:rsidR="00767F4C" w:rsidRPr="00EB792C" w:rsidRDefault="00767F4C" w:rsidP="005E7A39">
      <w:pPr>
        <w:pStyle w:val="Prrafodelista"/>
        <w:numPr>
          <w:ilvl w:val="0"/>
          <w:numId w:val="2"/>
        </w:numPr>
        <w:spacing w:line="286" w:lineRule="auto"/>
        <w:rPr>
          <w:rFonts w:ascii="Arial" w:hAnsi="Arial" w:cs="Arial"/>
        </w:rPr>
      </w:pPr>
      <w:r w:rsidRPr="00EB792C">
        <w:rPr>
          <w:rFonts w:ascii="Arial" w:hAnsi="Arial" w:cs="Arial"/>
        </w:rPr>
        <w:t>Acuses de los oficios de convocatoria</w:t>
      </w:r>
    </w:p>
    <w:p w:rsidR="00E4333F" w:rsidRPr="00EB792C" w:rsidRDefault="00E4333F" w:rsidP="005E7A39">
      <w:pPr>
        <w:pStyle w:val="Prrafodelista"/>
        <w:numPr>
          <w:ilvl w:val="0"/>
          <w:numId w:val="2"/>
        </w:numPr>
        <w:spacing w:line="286" w:lineRule="auto"/>
        <w:rPr>
          <w:rFonts w:ascii="Arial" w:hAnsi="Arial" w:cs="Arial"/>
        </w:rPr>
      </w:pPr>
      <w:r w:rsidRPr="00EB792C">
        <w:rPr>
          <w:rFonts w:ascii="Arial" w:hAnsi="Arial" w:cs="Arial"/>
        </w:rPr>
        <w:t>Orden del día</w:t>
      </w:r>
    </w:p>
    <w:p w:rsidR="00767F4C" w:rsidRPr="00EB792C" w:rsidRDefault="00E4333F" w:rsidP="005E7A39">
      <w:pPr>
        <w:pStyle w:val="Prrafodelista"/>
        <w:numPr>
          <w:ilvl w:val="0"/>
          <w:numId w:val="2"/>
        </w:numPr>
        <w:spacing w:line="286" w:lineRule="auto"/>
        <w:rPr>
          <w:rFonts w:ascii="Arial" w:hAnsi="Arial" w:cs="Arial"/>
        </w:rPr>
      </w:pPr>
      <w:r w:rsidRPr="00EB792C">
        <w:rPr>
          <w:rFonts w:ascii="Arial" w:hAnsi="Arial" w:cs="Arial"/>
        </w:rPr>
        <w:t>Acta o actas</w:t>
      </w:r>
      <w:r w:rsidR="00767F4C" w:rsidRPr="00EB792C">
        <w:rPr>
          <w:rFonts w:ascii="Arial" w:hAnsi="Arial" w:cs="Arial"/>
        </w:rPr>
        <w:t xml:space="preserve"> de sesión</w:t>
      </w:r>
    </w:p>
    <w:p w:rsidR="00767F4C" w:rsidRPr="00EB792C" w:rsidRDefault="00767F4C" w:rsidP="005E7A39">
      <w:pPr>
        <w:pStyle w:val="Prrafodelista"/>
        <w:numPr>
          <w:ilvl w:val="0"/>
          <w:numId w:val="2"/>
        </w:numPr>
        <w:spacing w:line="286" w:lineRule="auto"/>
        <w:rPr>
          <w:rFonts w:ascii="Arial" w:hAnsi="Arial" w:cs="Arial"/>
        </w:rPr>
      </w:pPr>
      <w:r w:rsidRPr="00EB792C">
        <w:rPr>
          <w:rFonts w:ascii="Arial" w:hAnsi="Arial" w:cs="Arial"/>
        </w:rPr>
        <w:t>Acuerdos aprobados</w:t>
      </w:r>
      <w:r w:rsidR="002D580D" w:rsidRPr="00EB792C">
        <w:rPr>
          <w:rFonts w:ascii="Arial" w:hAnsi="Arial" w:cs="Arial"/>
        </w:rPr>
        <w:t xml:space="preserve"> y sus anexos</w:t>
      </w:r>
    </w:p>
    <w:p w:rsidR="00803F31" w:rsidRPr="00EB792C" w:rsidRDefault="00803F31" w:rsidP="005E7A39">
      <w:pPr>
        <w:pStyle w:val="Prrafodelista"/>
        <w:numPr>
          <w:ilvl w:val="0"/>
          <w:numId w:val="2"/>
        </w:numPr>
        <w:spacing w:line="286" w:lineRule="auto"/>
        <w:rPr>
          <w:rFonts w:ascii="Arial" w:hAnsi="Arial" w:cs="Arial"/>
        </w:rPr>
      </w:pPr>
      <w:r w:rsidRPr="00EB792C">
        <w:rPr>
          <w:rFonts w:ascii="Arial" w:hAnsi="Arial" w:cs="Arial"/>
        </w:rPr>
        <w:t>Lista de asistencia de las personas integrantes del órgano electoral</w:t>
      </w:r>
    </w:p>
    <w:p w:rsidR="00803F31" w:rsidRPr="00EB792C" w:rsidRDefault="00803F31" w:rsidP="005E7A39">
      <w:pPr>
        <w:pStyle w:val="Prrafodelista"/>
        <w:numPr>
          <w:ilvl w:val="0"/>
          <w:numId w:val="2"/>
        </w:numPr>
        <w:spacing w:line="286" w:lineRule="auto"/>
        <w:ind w:left="714" w:hanging="357"/>
        <w:rPr>
          <w:rFonts w:ascii="Arial" w:hAnsi="Arial" w:cs="Arial"/>
        </w:rPr>
      </w:pPr>
      <w:r w:rsidRPr="00EB792C">
        <w:rPr>
          <w:rFonts w:ascii="Arial" w:hAnsi="Arial" w:cs="Arial"/>
        </w:rPr>
        <w:t>Versión estenográfic</w:t>
      </w:r>
      <w:r w:rsidR="00327BFF" w:rsidRPr="00EB792C">
        <w:rPr>
          <w:rFonts w:ascii="Arial" w:hAnsi="Arial" w:cs="Arial"/>
        </w:rPr>
        <w:t>a</w:t>
      </w:r>
      <w:r w:rsidRPr="00EB792C">
        <w:rPr>
          <w:rFonts w:ascii="Arial" w:hAnsi="Arial" w:cs="Arial"/>
        </w:rPr>
        <w:t xml:space="preserve"> o digital de la sesión</w:t>
      </w:r>
    </w:p>
    <w:p w:rsidR="00F633DB" w:rsidRPr="00EB792C" w:rsidRDefault="00F633DB" w:rsidP="005E7A39">
      <w:pPr>
        <w:pStyle w:val="Prrafodelista"/>
        <w:numPr>
          <w:ilvl w:val="0"/>
          <w:numId w:val="2"/>
        </w:numPr>
        <w:spacing w:line="286" w:lineRule="auto"/>
        <w:ind w:left="714" w:hanging="357"/>
        <w:rPr>
          <w:rFonts w:ascii="Arial" w:hAnsi="Arial" w:cs="Arial"/>
        </w:rPr>
      </w:pPr>
      <w:r w:rsidRPr="00EB792C">
        <w:rPr>
          <w:rFonts w:ascii="Arial" w:hAnsi="Arial" w:cs="Arial"/>
        </w:rPr>
        <w:t>Informes</w:t>
      </w:r>
    </w:p>
    <w:p w:rsidR="002D580D" w:rsidRPr="00EB792C" w:rsidRDefault="002D580D" w:rsidP="005E7A39">
      <w:pPr>
        <w:pStyle w:val="Prrafodelista"/>
        <w:numPr>
          <w:ilvl w:val="0"/>
          <w:numId w:val="2"/>
        </w:numPr>
        <w:spacing w:line="286" w:lineRule="auto"/>
        <w:ind w:left="714" w:hanging="357"/>
        <w:contextualSpacing w:val="0"/>
        <w:rPr>
          <w:rFonts w:ascii="Arial" w:hAnsi="Arial" w:cs="Arial"/>
        </w:rPr>
      </w:pPr>
      <w:r w:rsidRPr="00EB792C">
        <w:rPr>
          <w:rFonts w:ascii="Arial" w:hAnsi="Arial" w:cs="Arial"/>
        </w:rPr>
        <w:t>Otros.</w:t>
      </w:r>
    </w:p>
    <w:p w:rsidR="007E5558" w:rsidRPr="00EB792C" w:rsidRDefault="007E5558" w:rsidP="00AB24E1">
      <w:pPr>
        <w:pStyle w:val="Ttulo3"/>
        <w:rPr>
          <w:rFonts w:ascii="Arial" w:hAnsi="Arial" w:cs="Arial"/>
        </w:rPr>
      </w:pPr>
      <w:bookmarkStart w:id="10" w:name="_Toc170230478"/>
      <w:r w:rsidRPr="00EB792C">
        <w:rPr>
          <w:rFonts w:ascii="Arial" w:hAnsi="Arial" w:cs="Arial"/>
        </w:rPr>
        <w:t xml:space="preserve">Expedientes de </w:t>
      </w:r>
      <w:r w:rsidR="00AD4D57" w:rsidRPr="00EB792C">
        <w:rPr>
          <w:rFonts w:ascii="Arial" w:hAnsi="Arial" w:cs="Arial"/>
        </w:rPr>
        <w:t>candidaturas a diputaciones</w:t>
      </w:r>
      <w:r w:rsidR="0073332E" w:rsidRPr="00EB792C">
        <w:rPr>
          <w:rFonts w:ascii="Arial" w:hAnsi="Arial" w:cs="Arial"/>
        </w:rPr>
        <w:t xml:space="preserve">, presidencias municipales y regidurías </w:t>
      </w:r>
      <w:r w:rsidR="00AD4D57" w:rsidRPr="00EB792C">
        <w:rPr>
          <w:rFonts w:ascii="Arial" w:hAnsi="Arial" w:cs="Arial"/>
        </w:rPr>
        <w:t>por el principio de mayoría relativa</w:t>
      </w:r>
      <w:bookmarkEnd w:id="10"/>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Solicitud de registro.</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Copia del acta de nacimiento.</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Copia del anverso y reverso credencial para votar.</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Constancia de residencia.</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Formulario de aceptación de la candidatura en el SNR.</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Formato de aceptación de la candidatura.</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Formato bajo protesta de no encontrarse en algún supuesto del artículo 38 de la Constitución Política de los Estados Unidos Mexicanos.</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Consentimiento para pertenecer a la red de candidatas, en su caso.</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Escrito bajo protesta de decir verdad manifestando que no es titular de dependencia alguna en la administración pública federal, estatal, o de organismo constitucional autónomo, etcétera.</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Escrito solicitud de inclusión de sobrenombre, en su caso.</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Manifestación de auto adscripción indígena y/o afro mexicana, en su caso.</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Constancia de adscripción indígena y/o afro mexicana, en su caso.</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Carta de auto adscripción bajo protesta de formar parte de la población LGBTTTIQ+, en su caso.</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Copia de la constancia para personas con discapacidad (sistema nacional DIF), en su caso.</w:t>
      </w:r>
    </w:p>
    <w:p w:rsidR="00AD4D57"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Carta de postulación consecutiva, en su caso.</w:t>
      </w:r>
    </w:p>
    <w:p w:rsidR="0057181B" w:rsidRPr="00EB792C" w:rsidRDefault="00AD4D57" w:rsidP="005E7A39">
      <w:pPr>
        <w:pStyle w:val="Prrafodelista"/>
        <w:numPr>
          <w:ilvl w:val="0"/>
          <w:numId w:val="7"/>
        </w:numPr>
        <w:spacing w:line="286" w:lineRule="auto"/>
        <w:rPr>
          <w:rFonts w:ascii="Arial" w:hAnsi="Arial" w:cs="Arial"/>
        </w:rPr>
      </w:pPr>
      <w:r w:rsidRPr="00EB792C">
        <w:rPr>
          <w:rFonts w:ascii="Arial" w:hAnsi="Arial" w:cs="Arial"/>
        </w:rPr>
        <w:t>Solicitud de sustitución de candidatura, en su caso.</w:t>
      </w:r>
    </w:p>
    <w:p w:rsidR="00D0144D" w:rsidRPr="00EB792C" w:rsidRDefault="00D0144D" w:rsidP="00562A17">
      <w:pPr>
        <w:pStyle w:val="Prrafodelista"/>
        <w:numPr>
          <w:ilvl w:val="0"/>
          <w:numId w:val="7"/>
        </w:numPr>
        <w:spacing w:before="0" w:line="286" w:lineRule="auto"/>
        <w:ind w:left="714" w:hanging="357"/>
        <w:contextualSpacing w:val="0"/>
        <w:rPr>
          <w:rFonts w:ascii="Arial" w:hAnsi="Arial" w:cs="Arial"/>
        </w:rPr>
      </w:pPr>
      <w:r w:rsidRPr="00EB792C">
        <w:rPr>
          <w:rFonts w:ascii="Arial" w:hAnsi="Arial" w:cs="Arial"/>
        </w:rPr>
        <w:t>Oficios de requerimiento, en su caso</w:t>
      </w:r>
      <w:r w:rsidR="00810DCC" w:rsidRPr="00EB792C">
        <w:rPr>
          <w:rFonts w:ascii="Arial" w:hAnsi="Arial" w:cs="Arial"/>
        </w:rPr>
        <w:t>.</w:t>
      </w:r>
    </w:p>
    <w:p w:rsidR="0044318B" w:rsidRPr="00EB792C" w:rsidRDefault="0044318B" w:rsidP="00AB24E1">
      <w:pPr>
        <w:pStyle w:val="Ttulo3"/>
        <w:rPr>
          <w:rFonts w:ascii="Arial" w:hAnsi="Arial" w:cs="Arial"/>
        </w:rPr>
      </w:pPr>
      <w:bookmarkStart w:id="11" w:name="_Toc170230479"/>
      <w:r w:rsidRPr="00EB792C">
        <w:rPr>
          <w:rFonts w:ascii="Arial" w:hAnsi="Arial" w:cs="Arial"/>
        </w:rPr>
        <w:t>Expedientes de Partidos Políticos</w:t>
      </w:r>
      <w:bookmarkEnd w:id="11"/>
    </w:p>
    <w:p w:rsidR="0044318B" w:rsidRPr="00EB792C" w:rsidRDefault="0044318B" w:rsidP="0044318B">
      <w:pPr>
        <w:pStyle w:val="Prrafodelista"/>
        <w:numPr>
          <w:ilvl w:val="0"/>
          <w:numId w:val="8"/>
        </w:numPr>
        <w:spacing w:line="286" w:lineRule="auto"/>
        <w:rPr>
          <w:rFonts w:ascii="Arial" w:hAnsi="Arial" w:cs="Arial"/>
        </w:rPr>
      </w:pPr>
      <w:r w:rsidRPr="00EB792C">
        <w:rPr>
          <w:rFonts w:ascii="Arial" w:hAnsi="Arial" w:cs="Arial"/>
        </w:rPr>
        <w:t>Acreditación de representantes</w:t>
      </w:r>
    </w:p>
    <w:p w:rsidR="0044318B" w:rsidRPr="00EB792C" w:rsidRDefault="0044318B" w:rsidP="0044318B">
      <w:pPr>
        <w:pStyle w:val="Prrafodelista"/>
        <w:numPr>
          <w:ilvl w:val="0"/>
          <w:numId w:val="8"/>
        </w:numPr>
        <w:spacing w:line="286" w:lineRule="auto"/>
        <w:rPr>
          <w:rFonts w:ascii="Arial" w:hAnsi="Arial" w:cs="Arial"/>
        </w:rPr>
      </w:pPr>
      <w:r w:rsidRPr="00EB792C">
        <w:rPr>
          <w:rFonts w:ascii="Arial" w:hAnsi="Arial" w:cs="Arial"/>
        </w:rPr>
        <w:t>Correspondencia diversa</w:t>
      </w:r>
    </w:p>
    <w:p w:rsidR="00810DCC" w:rsidRPr="00EB792C" w:rsidRDefault="00810DCC" w:rsidP="00AB24E1">
      <w:pPr>
        <w:pStyle w:val="Ttulo3"/>
        <w:rPr>
          <w:rFonts w:ascii="Arial" w:hAnsi="Arial" w:cs="Arial"/>
        </w:rPr>
      </w:pPr>
      <w:bookmarkStart w:id="12" w:name="_Toc170230480"/>
      <w:r w:rsidRPr="00EB792C">
        <w:rPr>
          <w:rFonts w:ascii="Arial" w:hAnsi="Arial" w:cs="Arial"/>
        </w:rPr>
        <w:t>Expediente</w:t>
      </w:r>
      <w:r w:rsidR="0044318B" w:rsidRPr="00EB792C">
        <w:rPr>
          <w:rFonts w:ascii="Arial" w:hAnsi="Arial" w:cs="Arial"/>
        </w:rPr>
        <w:t>s</w:t>
      </w:r>
      <w:r w:rsidRPr="00EB792C">
        <w:rPr>
          <w:rFonts w:ascii="Arial" w:hAnsi="Arial" w:cs="Arial"/>
        </w:rPr>
        <w:t xml:space="preserve"> de la Elección</w:t>
      </w:r>
      <w:bookmarkEnd w:id="12"/>
      <w:r w:rsidRPr="00EB792C">
        <w:rPr>
          <w:rFonts w:ascii="Arial" w:hAnsi="Arial" w:cs="Arial"/>
        </w:rPr>
        <w:t xml:space="preserve"> </w:t>
      </w:r>
    </w:p>
    <w:p w:rsidR="00810DCC" w:rsidRPr="00EB792C" w:rsidRDefault="00494511" w:rsidP="00810DCC">
      <w:pPr>
        <w:pStyle w:val="Prrafodelista"/>
        <w:numPr>
          <w:ilvl w:val="0"/>
          <w:numId w:val="8"/>
        </w:numPr>
        <w:spacing w:line="286" w:lineRule="auto"/>
        <w:rPr>
          <w:rFonts w:ascii="Arial" w:hAnsi="Arial" w:cs="Arial"/>
        </w:rPr>
      </w:pPr>
      <w:r w:rsidRPr="00EB792C">
        <w:rPr>
          <w:rFonts w:ascii="Arial" w:hAnsi="Arial" w:cs="Arial"/>
        </w:rPr>
        <w:t>Actas de jornada electoral</w:t>
      </w:r>
    </w:p>
    <w:p w:rsidR="00494511" w:rsidRPr="00EB792C" w:rsidRDefault="00494511" w:rsidP="00810DCC">
      <w:pPr>
        <w:pStyle w:val="Prrafodelista"/>
        <w:numPr>
          <w:ilvl w:val="0"/>
          <w:numId w:val="8"/>
        </w:numPr>
        <w:spacing w:line="286" w:lineRule="auto"/>
        <w:rPr>
          <w:rFonts w:ascii="Arial" w:hAnsi="Arial" w:cs="Arial"/>
        </w:rPr>
      </w:pPr>
      <w:r w:rsidRPr="00EB792C">
        <w:rPr>
          <w:rFonts w:ascii="Arial" w:hAnsi="Arial" w:cs="Arial"/>
        </w:rPr>
        <w:t>Hoja de incidentes</w:t>
      </w:r>
    </w:p>
    <w:p w:rsidR="00494511" w:rsidRPr="00EB792C" w:rsidRDefault="00494511" w:rsidP="00810DCC">
      <w:pPr>
        <w:pStyle w:val="Prrafodelista"/>
        <w:numPr>
          <w:ilvl w:val="0"/>
          <w:numId w:val="8"/>
        </w:numPr>
        <w:spacing w:line="286" w:lineRule="auto"/>
        <w:rPr>
          <w:rFonts w:ascii="Arial" w:hAnsi="Arial" w:cs="Arial"/>
        </w:rPr>
      </w:pPr>
      <w:r w:rsidRPr="00EB792C">
        <w:rPr>
          <w:rFonts w:ascii="Arial" w:hAnsi="Arial" w:cs="Arial"/>
        </w:rPr>
        <w:t>Escritos de protesta</w:t>
      </w:r>
    </w:p>
    <w:p w:rsidR="00494511" w:rsidRPr="00EB792C" w:rsidRDefault="00BC6649" w:rsidP="00810DCC">
      <w:pPr>
        <w:pStyle w:val="Prrafodelista"/>
        <w:numPr>
          <w:ilvl w:val="0"/>
          <w:numId w:val="8"/>
        </w:numPr>
        <w:spacing w:line="286" w:lineRule="auto"/>
        <w:rPr>
          <w:rFonts w:ascii="Arial" w:hAnsi="Arial" w:cs="Arial"/>
        </w:rPr>
      </w:pPr>
      <w:r w:rsidRPr="00EB792C">
        <w:rPr>
          <w:rFonts w:ascii="Arial" w:hAnsi="Arial" w:cs="Arial"/>
        </w:rPr>
        <w:t>Acta de cómputo en casilla</w:t>
      </w:r>
    </w:p>
    <w:p w:rsidR="00BC6649" w:rsidRPr="00EB792C" w:rsidRDefault="00BC6649" w:rsidP="00810DCC">
      <w:pPr>
        <w:pStyle w:val="Prrafodelista"/>
        <w:numPr>
          <w:ilvl w:val="0"/>
          <w:numId w:val="8"/>
        </w:numPr>
        <w:spacing w:line="286" w:lineRule="auto"/>
        <w:rPr>
          <w:rFonts w:ascii="Arial" w:hAnsi="Arial" w:cs="Arial"/>
        </w:rPr>
      </w:pPr>
      <w:r w:rsidRPr="00EB792C">
        <w:rPr>
          <w:rFonts w:ascii="Arial" w:hAnsi="Arial" w:cs="Arial"/>
        </w:rPr>
        <w:t>Acta de cómputo en Consejo Distrital</w:t>
      </w:r>
    </w:p>
    <w:p w:rsidR="00840D51" w:rsidRPr="00EB792C" w:rsidRDefault="00840D51" w:rsidP="00810DCC">
      <w:pPr>
        <w:pStyle w:val="Prrafodelista"/>
        <w:numPr>
          <w:ilvl w:val="0"/>
          <w:numId w:val="8"/>
        </w:numPr>
        <w:spacing w:line="286" w:lineRule="auto"/>
        <w:rPr>
          <w:rFonts w:ascii="Arial" w:hAnsi="Arial" w:cs="Arial"/>
        </w:rPr>
      </w:pPr>
      <w:r w:rsidRPr="00EB792C">
        <w:rPr>
          <w:rFonts w:ascii="Arial" w:hAnsi="Arial" w:cs="Arial"/>
        </w:rPr>
        <w:t>Actas circunstanciadas</w:t>
      </w:r>
    </w:p>
    <w:p w:rsidR="005F2E54" w:rsidRPr="00EB792C" w:rsidRDefault="005F2E54" w:rsidP="00810DCC">
      <w:pPr>
        <w:pStyle w:val="Prrafodelista"/>
        <w:numPr>
          <w:ilvl w:val="0"/>
          <w:numId w:val="8"/>
        </w:numPr>
        <w:spacing w:line="286" w:lineRule="auto"/>
        <w:rPr>
          <w:rFonts w:ascii="Arial" w:hAnsi="Arial" w:cs="Arial"/>
        </w:rPr>
      </w:pPr>
      <w:r w:rsidRPr="00EB792C">
        <w:rPr>
          <w:rFonts w:ascii="Arial" w:hAnsi="Arial" w:cs="Arial"/>
        </w:rPr>
        <w:t>Otros</w:t>
      </w:r>
    </w:p>
    <w:p w:rsidR="00C9762A" w:rsidRPr="00EB792C" w:rsidRDefault="00C9762A" w:rsidP="00AB24E1">
      <w:pPr>
        <w:pStyle w:val="Ttulo3"/>
        <w:rPr>
          <w:rFonts w:ascii="Arial" w:hAnsi="Arial" w:cs="Arial"/>
        </w:rPr>
      </w:pPr>
      <w:bookmarkStart w:id="13" w:name="_Toc170230481"/>
      <w:r w:rsidRPr="00EB792C">
        <w:rPr>
          <w:rFonts w:ascii="Arial" w:hAnsi="Arial" w:cs="Arial"/>
        </w:rPr>
        <w:t>Expedientes de Impugnación</w:t>
      </w:r>
      <w:bookmarkEnd w:id="13"/>
    </w:p>
    <w:p w:rsidR="00C9762A" w:rsidRPr="00EB792C" w:rsidRDefault="00C9762A" w:rsidP="00C9762A">
      <w:pPr>
        <w:pStyle w:val="Prrafodelista"/>
        <w:numPr>
          <w:ilvl w:val="0"/>
          <w:numId w:val="11"/>
        </w:numPr>
        <w:spacing w:line="286" w:lineRule="auto"/>
        <w:rPr>
          <w:rFonts w:ascii="Arial" w:hAnsi="Arial" w:cs="Arial"/>
        </w:rPr>
      </w:pPr>
      <w:r w:rsidRPr="00EB792C">
        <w:rPr>
          <w:rFonts w:ascii="Arial" w:hAnsi="Arial" w:cs="Arial"/>
        </w:rPr>
        <w:t>Escrito de impugnación</w:t>
      </w:r>
    </w:p>
    <w:p w:rsidR="00C9762A" w:rsidRPr="00EB792C" w:rsidRDefault="00C9762A" w:rsidP="00C9762A">
      <w:pPr>
        <w:pStyle w:val="Prrafodelista"/>
        <w:numPr>
          <w:ilvl w:val="0"/>
          <w:numId w:val="11"/>
        </w:numPr>
        <w:spacing w:line="286" w:lineRule="auto"/>
        <w:rPr>
          <w:rFonts w:ascii="Arial" w:hAnsi="Arial" w:cs="Arial"/>
        </w:rPr>
      </w:pPr>
      <w:r w:rsidRPr="00EB792C">
        <w:rPr>
          <w:rFonts w:ascii="Arial" w:hAnsi="Arial" w:cs="Arial"/>
        </w:rPr>
        <w:t>Acuse del aviso al órgano jurisdiccional</w:t>
      </w:r>
    </w:p>
    <w:p w:rsidR="00C9762A" w:rsidRPr="00EB792C" w:rsidRDefault="003140BD" w:rsidP="00C9762A">
      <w:pPr>
        <w:pStyle w:val="Prrafodelista"/>
        <w:numPr>
          <w:ilvl w:val="0"/>
          <w:numId w:val="11"/>
        </w:numPr>
        <w:spacing w:line="286" w:lineRule="auto"/>
        <w:rPr>
          <w:rFonts w:ascii="Arial" w:hAnsi="Arial" w:cs="Arial"/>
        </w:rPr>
      </w:pPr>
      <w:r w:rsidRPr="00EB792C">
        <w:rPr>
          <w:rFonts w:ascii="Arial" w:hAnsi="Arial" w:cs="Arial"/>
        </w:rPr>
        <w:t>Copia de las cédulas o c</w:t>
      </w:r>
      <w:r w:rsidR="00C9762A" w:rsidRPr="00EB792C">
        <w:rPr>
          <w:rFonts w:ascii="Arial" w:hAnsi="Arial" w:cs="Arial"/>
        </w:rPr>
        <w:t>onstancias del trámite al medio de impugnación</w:t>
      </w:r>
    </w:p>
    <w:p w:rsidR="00C9762A" w:rsidRPr="00EB792C" w:rsidRDefault="00C9762A" w:rsidP="00C9762A">
      <w:pPr>
        <w:pStyle w:val="Prrafodelista"/>
        <w:numPr>
          <w:ilvl w:val="0"/>
          <w:numId w:val="11"/>
        </w:numPr>
        <w:spacing w:line="286" w:lineRule="auto"/>
        <w:rPr>
          <w:rFonts w:ascii="Arial" w:hAnsi="Arial" w:cs="Arial"/>
        </w:rPr>
      </w:pPr>
      <w:r w:rsidRPr="00EB792C">
        <w:rPr>
          <w:rFonts w:ascii="Arial" w:hAnsi="Arial" w:cs="Arial"/>
        </w:rPr>
        <w:t>Copia del informe circunstanciado</w:t>
      </w:r>
    </w:p>
    <w:p w:rsidR="00C9762A" w:rsidRPr="00EB792C" w:rsidRDefault="00C9762A" w:rsidP="00C9762A">
      <w:pPr>
        <w:pStyle w:val="Prrafodelista"/>
        <w:numPr>
          <w:ilvl w:val="0"/>
          <w:numId w:val="11"/>
        </w:numPr>
        <w:spacing w:line="286" w:lineRule="auto"/>
        <w:rPr>
          <w:rFonts w:ascii="Arial" w:hAnsi="Arial" w:cs="Arial"/>
        </w:rPr>
      </w:pPr>
      <w:r w:rsidRPr="00EB792C">
        <w:rPr>
          <w:rFonts w:ascii="Arial" w:hAnsi="Arial" w:cs="Arial"/>
        </w:rPr>
        <w:t>Acuse del oficio de presentación del medio de impugnación</w:t>
      </w:r>
    </w:p>
    <w:p w:rsidR="00C9762A" w:rsidRPr="00EB792C" w:rsidRDefault="00C9762A" w:rsidP="00DF6179">
      <w:pPr>
        <w:pStyle w:val="Prrafodelista"/>
        <w:numPr>
          <w:ilvl w:val="0"/>
          <w:numId w:val="11"/>
        </w:numPr>
        <w:spacing w:line="286" w:lineRule="auto"/>
        <w:rPr>
          <w:rFonts w:ascii="Arial" w:hAnsi="Arial" w:cs="Arial"/>
        </w:rPr>
      </w:pPr>
      <w:r w:rsidRPr="00EB792C">
        <w:rPr>
          <w:rFonts w:ascii="Arial" w:hAnsi="Arial" w:cs="Arial"/>
        </w:rPr>
        <w:t>Acuerdos notificados y de la sentencia relacionada con el medio de impugnación.</w:t>
      </w:r>
    </w:p>
    <w:p w:rsidR="00327BFF" w:rsidRPr="00EB792C" w:rsidRDefault="00327BFF" w:rsidP="00AB24E1">
      <w:pPr>
        <w:pStyle w:val="Ttulo3"/>
        <w:rPr>
          <w:rFonts w:ascii="Arial" w:hAnsi="Arial" w:cs="Arial"/>
        </w:rPr>
      </w:pPr>
      <w:bookmarkStart w:id="14" w:name="_Toc170230482"/>
      <w:r w:rsidRPr="00EB792C">
        <w:rPr>
          <w:rFonts w:ascii="Arial" w:hAnsi="Arial" w:cs="Arial"/>
        </w:rPr>
        <w:t xml:space="preserve">Expedientes de </w:t>
      </w:r>
      <w:r w:rsidR="006C2C78" w:rsidRPr="00EB792C">
        <w:rPr>
          <w:rFonts w:ascii="Arial" w:hAnsi="Arial" w:cs="Arial"/>
        </w:rPr>
        <w:t xml:space="preserve">sesiones </w:t>
      </w:r>
      <w:r w:rsidRPr="00EB792C">
        <w:rPr>
          <w:rFonts w:ascii="Arial" w:hAnsi="Arial" w:cs="Arial"/>
        </w:rPr>
        <w:t xml:space="preserve">de Junta </w:t>
      </w:r>
      <w:r w:rsidR="00A24DB9" w:rsidRPr="00EB792C">
        <w:rPr>
          <w:rFonts w:ascii="Arial" w:hAnsi="Arial" w:cs="Arial"/>
        </w:rPr>
        <w:t xml:space="preserve">Electoral </w:t>
      </w:r>
      <w:r w:rsidRPr="00EB792C">
        <w:rPr>
          <w:rFonts w:ascii="Arial" w:hAnsi="Arial" w:cs="Arial"/>
        </w:rPr>
        <w:t>Distrital</w:t>
      </w:r>
      <w:bookmarkEnd w:id="14"/>
    </w:p>
    <w:p w:rsidR="00327BFF" w:rsidRPr="00EB792C" w:rsidRDefault="00327BFF" w:rsidP="005E7A39">
      <w:pPr>
        <w:pStyle w:val="Prrafodelista"/>
        <w:numPr>
          <w:ilvl w:val="0"/>
          <w:numId w:val="6"/>
        </w:numPr>
        <w:spacing w:line="286" w:lineRule="auto"/>
        <w:rPr>
          <w:rFonts w:ascii="Arial" w:hAnsi="Arial" w:cs="Arial"/>
        </w:rPr>
      </w:pPr>
      <w:r w:rsidRPr="00EB792C">
        <w:rPr>
          <w:rFonts w:ascii="Arial" w:hAnsi="Arial" w:cs="Arial"/>
        </w:rPr>
        <w:t>Acuses de los oficios de convocatoria</w:t>
      </w:r>
    </w:p>
    <w:p w:rsidR="00327BFF" w:rsidRPr="00EB792C" w:rsidRDefault="00327BFF" w:rsidP="005E7A39">
      <w:pPr>
        <w:pStyle w:val="Prrafodelista"/>
        <w:numPr>
          <w:ilvl w:val="0"/>
          <w:numId w:val="6"/>
        </w:numPr>
        <w:spacing w:line="286" w:lineRule="auto"/>
        <w:rPr>
          <w:rFonts w:ascii="Arial" w:hAnsi="Arial" w:cs="Arial"/>
        </w:rPr>
      </w:pPr>
      <w:r w:rsidRPr="00EB792C">
        <w:rPr>
          <w:rFonts w:ascii="Arial" w:hAnsi="Arial" w:cs="Arial"/>
        </w:rPr>
        <w:t>Orden del día</w:t>
      </w:r>
    </w:p>
    <w:p w:rsidR="00327BFF" w:rsidRPr="00EB792C" w:rsidRDefault="00327BFF" w:rsidP="005E7A39">
      <w:pPr>
        <w:pStyle w:val="Prrafodelista"/>
        <w:numPr>
          <w:ilvl w:val="0"/>
          <w:numId w:val="6"/>
        </w:numPr>
        <w:spacing w:line="286" w:lineRule="auto"/>
        <w:rPr>
          <w:rFonts w:ascii="Arial" w:hAnsi="Arial" w:cs="Arial"/>
        </w:rPr>
      </w:pPr>
      <w:r w:rsidRPr="00EB792C">
        <w:rPr>
          <w:rFonts w:ascii="Arial" w:hAnsi="Arial" w:cs="Arial"/>
        </w:rPr>
        <w:t>Acta o actas de sesión</w:t>
      </w:r>
    </w:p>
    <w:p w:rsidR="00327BFF" w:rsidRPr="00EB792C" w:rsidRDefault="00327BFF" w:rsidP="005E7A39">
      <w:pPr>
        <w:pStyle w:val="Prrafodelista"/>
        <w:numPr>
          <w:ilvl w:val="0"/>
          <w:numId w:val="6"/>
        </w:numPr>
        <w:spacing w:line="286" w:lineRule="auto"/>
        <w:rPr>
          <w:rFonts w:ascii="Arial" w:hAnsi="Arial" w:cs="Arial"/>
        </w:rPr>
      </w:pPr>
      <w:r w:rsidRPr="00EB792C">
        <w:rPr>
          <w:rFonts w:ascii="Arial" w:hAnsi="Arial" w:cs="Arial"/>
        </w:rPr>
        <w:t>Acuerdos aprobados y sus anexos</w:t>
      </w:r>
    </w:p>
    <w:p w:rsidR="00327BFF" w:rsidRPr="00EB792C" w:rsidRDefault="00327BFF" w:rsidP="005E7A39">
      <w:pPr>
        <w:pStyle w:val="Prrafodelista"/>
        <w:numPr>
          <w:ilvl w:val="0"/>
          <w:numId w:val="6"/>
        </w:numPr>
        <w:spacing w:line="286" w:lineRule="auto"/>
        <w:rPr>
          <w:rFonts w:ascii="Arial" w:hAnsi="Arial" w:cs="Arial"/>
        </w:rPr>
      </w:pPr>
      <w:r w:rsidRPr="00EB792C">
        <w:rPr>
          <w:rFonts w:ascii="Arial" w:hAnsi="Arial" w:cs="Arial"/>
        </w:rPr>
        <w:t>Lista de asistencia de las personas integrantes del órgano electoral</w:t>
      </w:r>
    </w:p>
    <w:p w:rsidR="00327BFF" w:rsidRPr="00EB792C" w:rsidRDefault="00327BFF" w:rsidP="005E7A39">
      <w:pPr>
        <w:pStyle w:val="Prrafodelista"/>
        <w:numPr>
          <w:ilvl w:val="0"/>
          <w:numId w:val="6"/>
        </w:numPr>
        <w:spacing w:line="286" w:lineRule="auto"/>
        <w:ind w:left="714" w:hanging="357"/>
        <w:rPr>
          <w:rFonts w:ascii="Arial" w:hAnsi="Arial" w:cs="Arial"/>
        </w:rPr>
      </w:pPr>
      <w:r w:rsidRPr="00EB792C">
        <w:rPr>
          <w:rFonts w:ascii="Arial" w:hAnsi="Arial" w:cs="Arial"/>
        </w:rPr>
        <w:t>Versión estenográfica o digital de la sesión</w:t>
      </w:r>
    </w:p>
    <w:p w:rsidR="00232747" w:rsidRPr="00EB792C" w:rsidRDefault="00232747" w:rsidP="005E7A39">
      <w:pPr>
        <w:pStyle w:val="Prrafodelista"/>
        <w:numPr>
          <w:ilvl w:val="0"/>
          <w:numId w:val="6"/>
        </w:numPr>
        <w:spacing w:line="286" w:lineRule="auto"/>
        <w:ind w:left="714" w:hanging="357"/>
        <w:rPr>
          <w:rFonts w:ascii="Arial" w:hAnsi="Arial" w:cs="Arial"/>
        </w:rPr>
      </w:pPr>
      <w:r w:rsidRPr="00EB792C">
        <w:rPr>
          <w:rFonts w:ascii="Arial" w:hAnsi="Arial" w:cs="Arial"/>
        </w:rPr>
        <w:t>Informes mensuales de Vocalías</w:t>
      </w:r>
    </w:p>
    <w:p w:rsidR="00327BFF" w:rsidRPr="00EB792C" w:rsidRDefault="00327BFF" w:rsidP="005E7A39">
      <w:pPr>
        <w:pStyle w:val="Prrafodelista"/>
        <w:numPr>
          <w:ilvl w:val="0"/>
          <w:numId w:val="6"/>
        </w:numPr>
        <w:spacing w:line="286" w:lineRule="auto"/>
        <w:ind w:left="714" w:hanging="357"/>
        <w:rPr>
          <w:rFonts w:ascii="Arial" w:hAnsi="Arial" w:cs="Arial"/>
        </w:rPr>
      </w:pPr>
      <w:r w:rsidRPr="00EB792C">
        <w:rPr>
          <w:rFonts w:ascii="Arial" w:hAnsi="Arial" w:cs="Arial"/>
        </w:rPr>
        <w:t>Otros.</w:t>
      </w:r>
    </w:p>
    <w:p w:rsidR="0086146A" w:rsidRPr="00EB792C" w:rsidRDefault="0086146A" w:rsidP="00AB24E1">
      <w:pPr>
        <w:pStyle w:val="Ttulo3"/>
        <w:rPr>
          <w:rFonts w:ascii="Arial" w:hAnsi="Arial" w:cs="Arial"/>
        </w:rPr>
      </w:pPr>
      <w:bookmarkStart w:id="15" w:name="_Toc170230483"/>
      <w:r w:rsidRPr="00EB792C">
        <w:rPr>
          <w:rFonts w:ascii="Arial" w:hAnsi="Arial" w:cs="Arial"/>
        </w:rPr>
        <w:t>Oficialía Electoral</w:t>
      </w:r>
      <w:bookmarkEnd w:id="15"/>
    </w:p>
    <w:p w:rsidR="0086146A" w:rsidRPr="00EB792C" w:rsidRDefault="0086146A" w:rsidP="0086146A">
      <w:pPr>
        <w:pStyle w:val="Prrafodelista"/>
        <w:numPr>
          <w:ilvl w:val="0"/>
          <w:numId w:val="5"/>
        </w:numPr>
        <w:spacing w:line="286" w:lineRule="auto"/>
        <w:rPr>
          <w:rFonts w:ascii="Arial" w:hAnsi="Arial" w:cs="Arial"/>
        </w:rPr>
      </w:pPr>
      <w:r w:rsidRPr="00EB792C">
        <w:rPr>
          <w:rFonts w:ascii="Arial" w:hAnsi="Arial" w:cs="Arial"/>
        </w:rPr>
        <w:t xml:space="preserve">Solicitud </w:t>
      </w:r>
    </w:p>
    <w:p w:rsidR="0086146A" w:rsidRPr="00EB792C" w:rsidRDefault="0086146A" w:rsidP="0086146A">
      <w:pPr>
        <w:pStyle w:val="Prrafodelista"/>
        <w:numPr>
          <w:ilvl w:val="0"/>
          <w:numId w:val="5"/>
        </w:numPr>
        <w:spacing w:line="286" w:lineRule="auto"/>
        <w:rPr>
          <w:rFonts w:ascii="Arial" w:hAnsi="Arial" w:cs="Arial"/>
        </w:rPr>
      </w:pPr>
      <w:r w:rsidRPr="00EB792C">
        <w:rPr>
          <w:rFonts w:ascii="Arial" w:hAnsi="Arial" w:cs="Arial"/>
        </w:rPr>
        <w:t>Acta circunstanciada</w:t>
      </w:r>
    </w:p>
    <w:p w:rsidR="0086146A" w:rsidRPr="00EB792C" w:rsidRDefault="0086146A" w:rsidP="00AB24E1">
      <w:pPr>
        <w:pStyle w:val="Ttulo3"/>
        <w:rPr>
          <w:rFonts w:ascii="Arial" w:hAnsi="Arial" w:cs="Arial"/>
        </w:rPr>
      </w:pPr>
      <w:bookmarkStart w:id="16" w:name="_Toc170230484"/>
      <w:r w:rsidRPr="00EB792C">
        <w:rPr>
          <w:rFonts w:ascii="Arial" w:hAnsi="Arial" w:cs="Arial"/>
        </w:rPr>
        <w:t>Correspondencia enviada</w:t>
      </w:r>
      <w:bookmarkEnd w:id="16"/>
    </w:p>
    <w:p w:rsidR="0086146A" w:rsidRPr="00EB792C" w:rsidRDefault="0086146A" w:rsidP="0086146A">
      <w:pPr>
        <w:pStyle w:val="Prrafodelista"/>
        <w:numPr>
          <w:ilvl w:val="0"/>
          <w:numId w:val="9"/>
        </w:numPr>
        <w:spacing w:line="286" w:lineRule="auto"/>
        <w:rPr>
          <w:rFonts w:ascii="Arial" w:hAnsi="Arial" w:cs="Arial"/>
        </w:rPr>
      </w:pPr>
      <w:r w:rsidRPr="00EB792C">
        <w:rPr>
          <w:rFonts w:ascii="Arial" w:hAnsi="Arial" w:cs="Arial"/>
        </w:rPr>
        <w:t>Oficios de la Vocalía Ejecutiva</w:t>
      </w:r>
    </w:p>
    <w:p w:rsidR="0086146A" w:rsidRPr="00EB792C" w:rsidRDefault="0086146A" w:rsidP="0086146A">
      <w:pPr>
        <w:pStyle w:val="Prrafodelista"/>
        <w:numPr>
          <w:ilvl w:val="0"/>
          <w:numId w:val="9"/>
        </w:numPr>
        <w:spacing w:line="286" w:lineRule="auto"/>
        <w:rPr>
          <w:rFonts w:ascii="Arial" w:hAnsi="Arial" w:cs="Arial"/>
        </w:rPr>
      </w:pPr>
      <w:r w:rsidRPr="00EB792C">
        <w:rPr>
          <w:rFonts w:ascii="Arial" w:hAnsi="Arial" w:cs="Arial"/>
        </w:rPr>
        <w:t>Oficios de la Vocalía Secretaria</w:t>
      </w:r>
    </w:p>
    <w:p w:rsidR="0086146A" w:rsidRPr="00EB792C" w:rsidRDefault="0086146A" w:rsidP="0086146A">
      <w:pPr>
        <w:pStyle w:val="Prrafodelista"/>
        <w:numPr>
          <w:ilvl w:val="0"/>
          <w:numId w:val="9"/>
        </w:numPr>
        <w:spacing w:line="286" w:lineRule="auto"/>
        <w:rPr>
          <w:rFonts w:ascii="Arial" w:hAnsi="Arial" w:cs="Arial"/>
        </w:rPr>
      </w:pPr>
      <w:r w:rsidRPr="00EB792C">
        <w:rPr>
          <w:rFonts w:ascii="Arial" w:hAnsi="Arial" w:cs="Arial"/>
        </w:rPr>
        <w:t>Oficios de la Vocalía de Organización Electoral y Educación Cívica</w:t>
      </w:r>
    </w:p>
    <w:p w:rsidR="00C766A3" w:rsidRPr="00EB792C" w:rsidRDefault="00C766A3" w:rsidP="0086146A">
      <w:pPr>
        <w:pStyle w:val="Prrafodelista"/>
        <w:numPr>
          <w:ilvl w:val="0"/>
          <w:numId w:val="9"/>
        </w:numPr>
        <w:spacing w:line="286" w:lineRule="auto"/>
        <w:rPr>
          <w:rFonts w:ascii="Arial" w:hAnsi="Arial" w:cs="Arial"/>
        </w:rPr>
      </w:pPr>
      <w:r w:rsidRPr="00EB792C">
        <w:rPr>
          <w:rFonts w:ascii="Arial" w:hAnsi="Arial" w:cs="Arial"/>
        </w:rPr>
        <w:t>Memos</w:t>
      </w:r>
      <w:r w:rsidR="005E626B" w:rsidRPr="00EB792C">
        <w:rPr>
          <w:rFonts w:ascii="Arial" w:hAnsi="Arial" w:cs="Arial"/>
        </w:rPr>
        <w:t xml:space="preserve"> </w:t>
      </w:r>
    </w:p>
    <w:p w:rsidR="005E626B" w:rsidRPr="00EB792C" w:rsidRDefault="005E626B" w:rsidP="0086146A">
      <w:pPr>
        <w:pStyle w:val="Prrafodelista"/>
        <w:numPr>
          <w:ilvl w:val="0"/>
          <w:numId w:val="9"/>
        </w:numPr>
        <w:spacing w:line="286" w:lineRule="auto"/>
        <w:rPr>
          <w:rFonts w:ascii="Arial" w:hAnsi="Arial" w:cs="Arial"/>
        </w:rPr>
      </w:pPr>
      <w:r w:rsidRPr="00EB792C">
        <w:rPr>
          <w:rFonts w:ascii="Arial" w:hAnsi="Arial" w:cs="Arial"/>
        </w:rPr>
        <w:t>Otros</w:t>
      </w:r>
    </w:p>
    <w:p w:rsidR="0086146A" w:rsidRPr="00EB792C" w:rsidRDefault="0086146A" w:rsidP="00AB24E1">
      <w:pPr>
        <w:pStyle w:val="Ttulo3"/>
        <w:rPr>
          <w:rFonts w:ascii="Arial" w:hAnsi="Arial" w:cs="Arial"/>
        </w:rPr>
      </w:pPr>
      <w:bookmarkStart w:id="17" w:name="_Toc170230485"/>
      <w:r w:rsidRPr="00EB792C">
        <w:rPr>
          <w:rFonts w:ascii="Arial" w:hAnsi="Arial" w:cs="Arial"/>
        </w:rPr>
        <w:t>Correspondencia recibida</w:t>
      </w:r>
      <w:bookmarkEnd w:id="17"/>
    </w:p>
    <w:p w:rsidR="0086146A" w:rsidRPr="00EB792C" w:rsidRDefault="0086146A" w:rsidP="0086146A">
      <w:pPr>
        <w:pStyle w:val="Prrafodelista"/>
        <w:numPr>
          <w:ilvl w:val="0"/>
          <w:numId w:val="10"/>
        </w:numPr>
        <w:spacing w:line="286" w:lineRule="auto"/>
        <w:rPr>
          <w:rFonts w:ascii="Arial" w:hAnsi="Arial" w:cs="Arial"/>
        </w:rPr>
      </w:pPr>
      <w:r w:rsidRPr="00EB792C">
        <w:rPr>
          <w:rFonts w:ascii="Arial" w:hAnsi="Arial" w:cs="Arial"/>
        </w:rPr>
        <w:t>Oficios de órganos centrales del Instituto</w:t>
      </w:r>
    </w:p>
    <w:p w:rsidR="0086146A" w:rsidRPr="00EB792C" w:rsidRDefault="0086146A" w:rsidP="0086146A">
      <w:pPr>
        <w:pStyle w:val="Prrafodelista"/>
        <w:numPr>
          <w:ilvl w:val="0"/>
          <w:numId w:val="10"/>
        </w:numPr>
        <w:spacing w:line="286" w:lineRule="auto"/>
        <w:rPr>
          <w:rFonts w:ascii="Arial" w:hAnsi="Arial" w:cs="Arial"/>
        </w:rPr>
      </w:pPr>
      <w:r w:rsidRPr="00EB792C">
        <w:rPr>
          <w:rFonts w:ascii="Arial" w:hAnsi="Arial" w:cs="Arial"/>
        </w:rPr>
        <w:t>Oficios de autoridades diversas</w:t>
      </w:r>
    </w:p>
    <w:p w:rsidR="0086146A" w:rsidRPr="00EB792C" w:rsidRDefault="0086146A" w:rsidP="0086146A">
      <w:pPr>
        <w:pStyle w:val="Prrafodelista"/>
        <w:numPr>
          <w:ilvl w:val="0"/>
          <w:numId w:val="10"/>
        </w:numPr>
        <w:spacing w:line="286" w:lineRule="auto"/>
        <w:rPr>
          <w:rFonts w:ascii="Arial" w:hAnsi="Arial" w:cs="Arial"/>
        </w:rPr>
      </w:pPr>
      <w:r w:rsidRPr="00EB792C">
        <w:rPr>
          <w:rFonts w:ascii="Arial" w:hAnsi="Arial" w:cs="Arial"/>
        </w:rPr>
        <w:t xml:space="preserve">Escritos </w:t>
      </w:r>
      <w:r w:rsidR="005E626B" w:rsidRPr="00EB792C">
        <w:rPr>
          <w:rFonts w:ascii="Arial" w:hAnsi="Arial" w:cs="Arial"/>
        </w:rPr>
        <w:t>diversos u otros.</w:t>
      </w:r>
    </w:p>
    <w:p w:rsidR="002C4AE7" w:rsidRPr="00EB792C" w:rsidRDefault="002C4AE7" w:rsidP="00700D40">
      <w:pPr>
        <w:pStyle w:val="Ttulo1"/>
        <w:rPr>
          <w:rFonts w:ascii="Arial" w:hAnsi="Arial" w:cs="Arial"/>
        </w:rPr>
      </w:pPr>
      <w:bookmarkStart w:id="18" w:name="_Toc170230486"/>
      <w:r w:rsidRPr="00EB792C">
        <w:rPr>
          <w:rFonts w:ascii="Arial" w:hAnsi="Arial" w:cs="Arial"/>
        </w:rPr>
        <w:t>Procedimiento de entrega el archivo</w:t>
      </w:r>
      <w:bookmarkEnd w:id="18"/>
    </w:p>
    <w:p w:rsidR="002C4AE7" w:rsidRPr="00EB792C" w:rsidRDefault="002C4AE7" w:rsidP="00700D40">
      <w:pPr>
        <w:pStyle w:val="Ttulo2"/>
        <w:rPr>
          <w:rFonts w:ascii="Arial" w:hAnsi="Arial" w:cs="Arial"/>
        </w:rPr>
      </w:pPr>
      <w:bookmarkStart w:id="19" w:name="_Toc170230487"/>
      <w:r w:rsidRPr="00EB792C">
        <w:rPr>
          <w:rFonts w:ascii="Arial" w:hAnsi="Arial" w:cs="Arial"/>
        </w:rPr>
        <w:t>Requerimiento previo</w:t>
      </w:r>
      <w:bookmarkEnd w:id="19"/>
    </w:p>
    <w:p w:rsidR="002C4AE7" w:rsidRPr="00EB792C" w:rsidRDefault="002C4AE7" w:rsidP="002C4AE7">
      <w:pPr>
        <w:spacing w:line="286" w:lineRule="auto"/>
        <w:rPr>
          <w:rFonts w:ascii="Arial" w:hAnsi="Arial" w:cs="Arial"/>
        </w:rPr>
      </w:pPr>
      <w:r w:rsidRPr="00EB792C">
        <w:rPr>
          <w:rFonts w:ascii="Arial" w:hAnsi="Arial" w:cs="Arial"/>
        </w:rPr>
        <w:t>La o el Vocal Secretario mediante oficio requerirá a las demás Vocalías para que, en un plazo no mayor a 48 horas hagan la entrega ordenada, digitalizada y completa de la documentación relacionada con sus funciones y generada durante el Proceso Electoral correspondiente.</w:t>
      </w:r>
      <w:r w:rsidR="0060665B" w:rsidRPr="00EB792C">
        <w:rPr>
          <w:rFonts w:ascii="Arial" w:hAnsi="Arial" w:cs="Arial"/>
        </w:rPr>
        <w:t xml:space="preserve"> En caso de ausencia de alguno de las o los integrantes del órgano distrital, la o el Vocal Secretario deberá adoptar las medidas pertinentes para conformar la totalidad del archivo.</w:t>
      </w:r>
    </w:p>
    <w:p w:rsidR="002C4AE7" w:rsidRPr="00EB792C" w:rsidRDefault="002C4AE7" w:rsidP="00700D40">
      <w:pPr>
        <w:pStyle w:val="Ttulo2"/>
        <w:rPr>
          <w:rFonts w:ascii="Arial" w:hAnsi="Arial" w:cs="Arial"/>
        </w:rPr>
      </w:pPr>
      <w:bookmarkStart w:id="20" w:name="_Toc170230488"/>
      <w:r w:rsidRPr="00EB792C">
        <w:rPr>
          <w:rFonts w:ascii="Arial" w:hAnsi="Arial" w:cs="Arial"/>
        </w:rPr>
        <w:t>Integración del archivo</w:t>
      </w:r>
      <w:bookmarkEnd w:id="20"/>
    </w:p>
    <w:p w:rsidR="002C4AE7" w:rsidRPr="00EB792C" w:rsidRDefault="002C4AE7" w:rsidP="002C4AE7">
      <w:pPr>
        <w:spacing w:line="286" w:lineRule="auto"/>
        <w:rPr>
          <w:rFonts w:ascii="Arial" w:hAnsi="Arial" w:cs="Arial"/>
        </w:rPr>
      </w:pPr>
      <w:r w:rsidRPr="00EB792C">
        <w:rPr>
          <w:rFonts w:ascii="Arial" w:hAnsi="Arial" w:cs="Arial"/>
        </w:rPr>
        <w:t>Recibida la documentación, la o el Vocal Secretario integrará el archivo de la Junta Electoral Distrital que corresponda, conforme a los criterios señalados en el presente Lineamiento. Una vez integrado, hará entrega del archivo a la o al titular de la Vocal</w:t>
      </w:r>
      <w:r w:rsidR="001B70FC" w:rsidRPr="00EB792C">
        <w:rPr>
          <w:rFonts w:ascii="Arial" w:hAnsi="Arial" w:cs="Arial"/>
        </w:rPr>
        <w:t>ía Ejecutiva para su validación y entrega a la Coordinación de Archivo</w:t>
      </w:r>
      <w:r w:rsidR="00B60F45" w:rsidRPr="00EB792C">
        <w:rPr>
          <w:rFonts w:ascii="Arial" w:hAnsi="Arial" w:cs="Arial"/>
        </w:rPr>
        <w:t>s.</w:t>
      </w:r>
    </w:p>
    <w:p w:rsidR="002C4AE7" w:rsidRPr="00EB792C" w:rsidRDefault="002C4AE7" w:rsidP="00700D40">
      <w:pPr>
        <w:pStyle w:val="Ttulo2"/>
        <w:rPr>
          <w:rFonts w:ascii="Arial" w:hAnsi="Arial" w:cs="Arial"/>
        </w:rPr>
      </w:pPr>
      <w:bookmarkStart w:id="21" w:name="_Toc170230489"/>
      <w:r w:rsidRPr="00EB792C">
        <w:rPr>
          <w:rFonts w:ascii="Arial" w:hAnsi="Arial" w:cs="Arial"/>
        </w:rPr>
        <w:t>Remisión del archivo</w:t>
      </w:r>
      <w:bookmarkEnd w:id="21"/>
    </w:p>
    <w:p w:rsidR="002C4AE7" w:rsidRPr="00EB792C" w:rsidRDefault="002C4AE7" w:rsidP="002C4AE7">
      <w:pPr>
        <w:spacing w:line="286" w:lineRule="auto"/>
        <w:rPr>
          <w:rFonts w:ascii="Arial" w:hAnsi="Arial" w:cs="Arial"/>
        </w:rPr>
      </w:pPr>
      <w:r w:rsidRPr="00EB792C">
        <w:rPr>
          <w:rFonts w:ascii="Arial" w:hAnsi="Arial" w:cs="Arial"/>
        </w:rPr>
        <w:t xml:space="preserve">La totalidad del expediente deberá remitirse de forma física y en </w:t>
      </w:r>
      <w:r w:rsidR="00F0392C" w:rsidRPr="00EB792C">
        <w:rPr>
          <w:rFonts w:ascii="Arial" w:hAnsi="Arial" w:cs="Arial"/>
        </w:rPr>
        <w:t xml:space="preserve">medio magnético </w:t>
      </w:r>
      <w:r w:rsidRPr="00EB792C">
        <w:rPr>
          <w:rFonts w:ascii="Arial" w:hAnsi="Arial" w:cs="Arial"/>
        </w:rPr>
        <w:t>mediante oficio a la Coordinación de Archivos conforme al calendario que ésta determine. Para su revisión, la Coordinación de Archivos se auxiliará del personal de la Coordinación Técnica, la Coordinación de Prerrogativas y Partidos Políticos, Coordinación de lo Contencioso Electoral, Coordinación de Oficialía Electoral designado por la Secretaría Ejecutiva.</w:t>
      </w:r>
    </w:p>
    <w:p w:rsidR="002C4AE7" w:rsidRPr="00EB792C" w:rsidRDefault="002C4AE7" w:rsidP="002C4AE7">
      <w:pPr>
        <w:spacing w:line="286" w:lineRule="auto"/>
        <w:rPr>
          <w:rFonts w:ascii="Arial" w:hAnsi="Arial" w:cs="Arial"/>
        </w:rPr>
      </w:pPr>
      <w:r w:rsidRPr="00EB792C">
        <w:rPr>
          <w:rFonts w:ascii="Arial" w:hAnsi="Arial" w:cs="Arial"/>
        </w:rPr>
        <w:t>Una vez revisada la integridad de la documentación física y digital, la titular de la Coordinación de Archivos expedirá al titular de la Vocalía Ejecutiva, el oficio de liberación de archivo correspondiente, marcando copia a la Secretaría Ejecutiva, las Direcciones y a las Vocalías Secretaria y de Organización Electoral y Educación Cívica.</w:t>
      </w:r>
    </w:p>
    <w:p w:rsidR="002C4AE7" w:rsidRPr="00EB792C" w:rsidRDefault="002C4AE7" w:rsidP="002C4AE7">
      <w:pPr>
        <w:spacing w:line="286" w:lineRule="auto"/>
        <w:rPr>
          <w:rFonts w:ascii="Arial" w:hAnsi="Arial" w:cs="Arial"/>
        </w:rPr>
      </w:pPr>
      <w:r w:rsidRPr="00EB792C">
        <w:rPr>
          <w:rFonts w:ascii="Arial" w:hAnsi="Arial" w:cs="Arial"/>
        </w:rPr>
        <w:t>No podrá liberarse de responsabilidad alguna a cualquiera de las personas titulares de las Vocalías Distritales hasta en tanto la Coordinación de Archivos no otorgue la autorización correspondiente.</w:t>
      </w:r>
    </w:p>
    <w:p w:rsidR="00175C7B" w:rsidRPr="00EB792C" w:rsidRDefault="00175C7B" w:rsidP="00700D40">
      <w:pPr>
        <w:pStyle w:val="Ttulo2"/>
        <w:rPr>
          <w:rFonts w:ascii="Arial" w:hAnsi="Arial" w:cs="Arial"/>
        </w:rPr>
      </w:pPr>
      <w:bookmarkStart w:id="22" w:name="_Toc170230490"/>
      <w:r w:rsidRPr="00EB792C">
        <w:rPr>
          <w:rFonts w:ascii="Arial" w:hAnsi="Arial" w:cs="Arial"/>
        </w:rPr>
        <w:t>Digitalización del archivo</w:t>
      </w:r>
      <w:bookmarkEnd w:id="22"/>
    </w:p>
    <w:p w:rsidR="00175C7B" w:rsidRPr="00EB792C" w:rsidRDefault="00175C7B" w:rsidP="00175C7B">
      <w:pPr>
        <w:rPr>
          <w:rFonts w:ascii="Arial" w:hAnsi="Arial" w:cs="Arial"/>
        </w:rPr>
      </w:pPr>
      <w:r w:rsidRPr="00EB792C">
        <w:rPr>
          <w:rFonts w:ascii="Arial" w:hAnsi="Arial" w:cs="Arial"/>
        </w:rPr>
        <w:t xml:space="preserve">La documentación que integre cada expediente deberá digitalizarse de manera clara e identificable, en formato </w:t>
      </w:r>
      <w:r w:rsidR="00B66CF6" w:rsidRPr="00EB792C">
        <w:rPr>
          <w:rFonts w:ascii="Arial" w:hAnsi="Arial" w:cs="Arial"/>
        </w:rPr>
        <w:t>“</w:t>
      </w:r>
      <w:proofErr w:type="spellStart"/>
      <w:r w:rsidRPr="00EB792C">
        <w:rPr>
          <w:rFonts w:ascii="Arial" w:hAnsi="Arial" w:cs="Arial"/>
        </w:rPr>
        <w:t>pdf</w:t>
      </w:r>
      <w:proofErr w:type="spellEnd"/>
      <w:r w:rsidR="00B66CF6" w:rsidRPr="00EB792C">
        <w:rPr>
          <w:rFonts w:ascii="Arial" w:hAnsi="Arial" w:cs="Arial"/>
        </w:rPr>
        <w:t>”</w:t>
      </w:r>
      <w:r w:rsidRPr="00EB792C">
        <w:rPr>
          <w:rFonts w:ascii="Arial" w:hAnsi="Arial" w:cs="Arial"/>
        </w:rPr>
        <w:t xml:space="preserve"> (portable </w:t>
      </w:r>
      <w:proofErr w:type="spellStart"/>
      <w:r w:rsidRPr="00EB792C">
        <w:rPr>
          <w:rFonts w:ascii="Arial" w:hAnsi="Arial" w:cs="Arial"/>
        </w:rPr>
        <w:t>document</w:t>
      </w:r>
      <w:proofErr w:type="spellEnd"/>
      <w:r w:rsidRPr="00EB792C">
        <w:rPr>
          <w:rFonts w:ascii="Arial" w:hAnsi="Arial" w:cs="Arial"/>
        </w:rPr>
        <w:t xml:space="preserve"> </w:t>
      </w:r>
      <w:proofErr w:type="spellStart"/>
      <w:r w:rsidRPr="00EB792C">
        <w:rPr>
          <w:rFonts w:ascii="Arial" w:hAnsi="Arial" w:cs="Arial"/>
        </w:rPr>
        <w:t>format</w:t>
      </w:r>
      <w:proofErr w:type="spellEnd"/>
      <w:r w:rsidRPr="00EB792C">
        <w:rPr>
          <w:rFonts w:ascii="Arial" w:hAnsi="Arial" w:cs="Arial"/>
        </w:rPr>
        <w:t xml:space="preserve">) y siguiendo el orden establecido en el propio expediente. </w:t>
      </w:r>
      <w:r w:rsidR="005A528E" w:rsidRPr="00EB792C">
        <w:rPr>
          <w:rFonts w:ascii="Arial" w:hAnsi="Arial" w:cs="Arial"/>
        </w:rPr>
        <w:t xml:space="preserve">Los archivos digitales serán entregados de forma simultánea con el expediente físico. </w:t>
      </w:r>
    </w:p>
    <w:p w:rsidR="00E36776" w:rsidRPr="00EB792C" w:rsidRDefault="00E36776" w:rsidP="00700D40">
      <w:pPr>
        <w:pStyle w:val="Ttulo2"/>
        <w:rPr>
          <w:rFonts w:ascii="Arial" w:hAnsi="Arial" w:cs="Arial"/>
        </w:rPr>
      </w:pPr>
      <w:bookmarkStart w:id="23" w:name="_Toc170230491"/>
      <w:r w:rsidRPr="00EB792C">
        <w:rPr>
          <w:rFonts w:ascii="Arial" w:hAnsi="Arial" w:cs="Arial"/>
        </w:rPr>
        <w:t>Registro en el Sistema de Información Estatal Electoral</w:t>
      </w:r>
      <w:bookmarkEnd w:id="23"/>
    </w:p>
    <w:p w:rsidR="000723A2" w:rsidRPr="00EB792C" w:rsidRDefault="00D65DDF" w:rsidP="005E7A39">
      <w:pPr>
        <w:spacing w:line="286" w:lineRule="auto"/>
        <w:rPr>
          <w:rFonts w:ascii="Arial" w:hAnsi="Arial" w:cs="Arial"/>
        </w:rPr>
      </w:pPr>
      <w:r w:rsidRPr="00EB792C">
        <w:rPr>
          <w:rFonts w:ascii="Arial" w:hAnsi="Arial" w:cs="Arial"/>
        </w:rPr>
        <w:t>Se considerará parte del acervo digital o electrónico del Instituto, la información que registren las Juntas Electorales Distritales en el Sistema de Información Estatal Electoral, por lo que, para la liberación de las y los vocales distritales, se deberá tener capturada la totalidad de la información, de conformidad con el Reglamento para el funcionamiento de los órganos desconcentrados.</w:t>
      </w:r>
    </w:p>
    <w:p w:rsidR="00AE54C3" w:rsidRPr="00EB792C" w:rsidRDefault="00AE54C3">
      <w:pPr>
        <w:spacing w:before="0" w:after="160"/>
        <w:jc w:val="left"/>
        <w:rPr>
          <w:rFonts w:ascii="Arial" w:hAnsi="Arial" w:cs="Arial"/>
        </w:rPr>
      </w:pPr>
      <w:r w:rsidRPr="00EB792C">
        <w:rPr>
          <w:rFonts w:ascii="Arial" w:hAnsi="Arial" w:cs="Arial"/>
        </w:rPr>
        <w:br w:type="page"/>
      </w:r>
    </w:p>
    <w:p w:rsidR="00AE54C3" w:rsidRPr="00EB792C" w:rsidRDefault="00AE54C3" w:rsidP="00E708D1">
      <w:pPr>
        <w:pStyle w:val="Ttulo1"/>
        <w:rPr>
          <w:rFonts w:ascii="Arial" w:hAnsi="Arial" w:cs="Arial"/>
        </w:rPr>
      </w:pPr>
      <w:bookmarkStart w:id="24" w:name="_Toc170230492"/>
      <w:r w:rsidRPr="00EB792C">
        <w:rPr>
          <w:rFonts w:ascii="Arial" w:hAnsi="Arial" w:cs="Arial"/>
        </w:rPr>
        <w:t>Anexos</w:t>
      </w:r>
      <w:bookmarkEnd w:id="24"/>
    </w:p>
    <w:p w:rsidR="00BD472C" w:rsidRPr="00D20ADD" w:rsidRDefault="00BD472C" w:rsidP="00BD472C">
      <w:pPr>
        <w:spacing w:before="60" w:after="60"/>
      </w:pPr>
    </w:p>
    <w:tbl>
      <w:tblPr>
        <w:tblStyle w:val="Tablaconcuadrcula"/>
        <w:tblW w:w="5000" w:type="pct"/>
        <w:tblLook w:val="04A0" w:firstRow="1" w:lastRow="0" w:firstColumn="1" w:lastColumn="0" w:noHBand="0" w:noVBand="1"/>
      </w:tblPr>
      <w:tblGrid>
        <w:gridCol w:w="2510"/>
        <w:gridCol w:w="6328"/>
      </w:tblGrid>
      <w:tr w:rsidR="00BD472C" w:rsidRPr="00D20ADD" w:rsidTr="00A66271">
        <w:tc>
          <w:tcPr>
            <w:tcW w:w="1420" w:type="pct"/>
            <w:tcBorders>
              <w:top w:val="nil"/>
              <w:left w:val="nil"/>
              <w:bottom w:val="nil"/>
              <w:right w:val="nil"/>
            </w:tcBorders>
            <w:vAlign w:val="center"/>
          </w:tcPr>
          <w:p w:rsidR="00BD472C" w:rsidRPr="00ED39BC" w:rsidRDefault="00BD472C" w:rsidP="00A66271">
            <w:pPr>
              <w:spacing w:before="60" w:after="60"/>
              <w:rPr>
                <w:b/>
                <w:bCs/>
                <w:sz w:val="22"/>
                <w:szCs w:val="22"/>
              </w:rPr>
            </w:pPr>
            <w:r w:rsidRPr="00D20ADD">
              <w:rPr>
                <w:b/>
                <w:bCs/>
                <w:sz w:val="22"/>
                <w:szCs w:val="22"/>
              </w:rPr>
              <w:t>Código de clasificación:</w:t>
            </w:r>
          </w:p>
        </w:tc>
        <w:tc>
          <w:tcPr>
            <w:tcW w:w="3580" w:type="pct"/>
            <w:tcBorders>
              <w:top w:val="nil"/>
              <w:left w:val="nil"/>
              <w:right w:val="nil"/>
            </w:tcBorders>
            <w:vAlign w:val="center"/>
          </w:tcPr>
          <w:p w:rsidR="00BD472C" w:rsidRPr="00DD0265" w:rsidRDefault="00BD472C" w:rsidP="00A66271">
            <w:pPr>
              <w:spacing w:before="60" w:after="60"/>
              <w:ind w:left="170"/>
              <w:rPr>
                <w:b/>
                <w:bCs/>
                <w:sz w:val="22"/>
                <w:szCs w:val="22"/>
              </w:rPr>
            </w:pPr>
            <w:proofErr w:type="spellStart"/>
            <w:r>
              <w:rPr>
                <w:b/>
                <w:bCs/>
                <w:sz w:val="22"/>
                <w:szCs w:val="22"/>
              </w:rPr>
              <w:t>SE.JED</w:t>
            </w:r>
            <w:proofErr w:type="spellEnd"/>
            <w:r>
              <w:rPr>
                <w:b/>
                <w:bCs/>
                <w:sz w:val="22"/>
                <w:szCs w:val="22"/>
              </w:rPr>
              <w:t>.</w:t>
            </w:r>
            <w:r w:rsidRPr="00B00ED9">
              <w:rPr>
                <w:b/>
                <w:bCs/>
                <w:color w:val="0000CC"/>
                <w:sz w:val="22"/>
                <w:szCs w:val="22"/>
              </w:rPr>
              <w:t xml:space="preserve"> </w:t>
            </w:r>
            <w:sdt>
              <w:sdtPr>
                <w:rPr>
                  <w:b/>
                  <w:bCs/>
                  <w:color w:val="0000CC"/>
                  <w:sz w:val="22"/>
                  <w:szCs w:val="22"/>
                </w:rPr>
                <w:alias w:val="Distrito"/>
                <w:tag w:val="Distrito"/>
                <w:id w:val="666989394"/>
                <w:placeholder>
                  <w:docPart w:val="DE5E438802DA47ABA8A05927B7A3AA39"/>
                </w:placeholder>
                <w:showingPlcHdr/>
                <w:comboBox>
                  <w:listItem w:value="Elija un elemento."/>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Pr="00342E06">
                  <w:rPr>
                    <w:rStyle w:val="Textodelmarcadordeposicin"/>
                  </w:rPr>
                  <w:t>Elija un elemento.</w:t>
                </w:r>
              </w:sdtContent>
            </w:sdt>
            <w:r>
              <w:rPr>
                <w:b/>
                <w:bCs/>
                <w:color w:val="0000CC"/>
                <w:sz w:val="22"/>
                <w:szCs w:val="22"/>
              </w:rPr>
              <w:t>.</w:t>
            </w:r>
            <w:sdt>
              <w:sdtPr>
                <w:rPr>
                  <w:b/>
                  <w:bCs/>
                  <w:color w:val="0000CC"/>
                  <w:sz w:val="22"/>
                  <w:szCs w:val="22"/>
                </w:rPr>
                <w:alias w:val="Clave"/>
                <w:tag w:val="Clave"/>
                <w:id w:val="124279291"/>
                <w:placeholder>
                  <w:docPart w:val="33467DA58876490184DA1800E166220E"/>
                </w:placeholder>
                <w:showingPlcHdr/>
                <w:comboBox>
                  <w:listItem w:value="Elija un elemento."/>
                  <w:listItem w:displayText="5S.5S1.1.1. " w:value="1"/>
                  <w:listItem w:displayText="5S.5S1.1.2." w:value="2"/>
                  <w:listItem w:displayText="5S.5S2.2.1." w:value="3"/>
                  <w:listItem w:displayText="5S.5S2.2.2." w:value="4"/>
                  <w:listItem w:displayText="5S.5S2.2.3." w:value="5"/>
                  <w:listItem w:displayText="5S.5S3.3.1." w:value="6"/>
                  <w:listItem w:displayText="5S.5S3.3.2." w:value="7"/>
                  <w:listItem w:displayText="5S.5S3.3.3." w:value="8"/>
                  <w:listItem w:displayText="5S.5S4.4.1." w:value="9"/>
                  <w:listItem w:displayText="5S.5S4.4.2." w:value="10"/>
                  <w:listItem w:displayText="5S.5S4.4.3." w:value="11"/>
                  <w:listItem w:displayText="5S.5S4.4.4." w:value="12"/>
                  <w:listItem w:displayText="5S.5S5.5.1." w:value="13"/>
                  <w:listItem w:displayText="5S.5S5.5.2." w:value="14"/>
                  <w:listItem w:displayText="5S.5S5.5.3." w:value="15"/>
                </w:comboBox>
              </w:sdtPr>
              <w:sdtContent>
                <w:r w:rsidRPr="004A7C28">
                  <w:rPr>
                    <w:rStyle w:val="Textodelmarcadordeposicin"/>
                    <w:color w:val="0000CC"/>
                  </w:rPr>
                  <w:t>Elija un elemento.</w:t>
                </w:r>
              </w:sdtContent>
            </w:sdt>
            <w:sdt>
              <w:sdtPr>
                <w:rPr>
                  <w:b/>
                  <w:bCs/>
                  <w:color w:val="0000CC"/>
                  <w:sz w:val="22"/>
                  <w:szCs w:val="22"/>
                </w:rPr>
                <w:alias w:val="Exp"/>
                <w:tag w:val="Numero"/>
                <w:id w:val="767666184"/>
                <w:placeholder>
                  <w:docPart w:val="1DD2A8C6B9DB4FDCB17499A05F05155E"/>
                </w:placeholder>
                <w:showingPlcHdr/>
                <w:comboBox>
                  <w:listItem w:value="Elija un elemento."/>
                  <w:listItem w:displayText="001" w:value="001"/>
                  <w:listItem w:displayText="002" w:value="002"/>
                  <w:listItem w:displayText="003" w:value="003"/>
                  <w:listItem w:displayText="004" w:value="004"/>
                  <w:listItem w:displayText="005" w:value="005"/>
                </w:comboBox>
              </w:sdtPr>
              <w:sdtContent>
                <w:r w:rsidRPr="004A7C28">
                  <w:rPr>
                    <w:rStyle w:val="Textodelmarcadordeposicin"/>
                    <w:color w:val="0000CC"/>
                  </w:rPr>
                  <w:t>Elija un elemento.</w:t>
                </w:r>
              </w:sdtContent>
            </w:sdt>
            <w:r w:rsidRPr="004A7C28">
              <w:rPr>
                <w:b/>
                <w:bCs/>
                <w:color w:val="0000CC"/>
                <w:sz w:val="22"/>
                <w:szCs w:val="22"/>
              </w:rPr>
              <w:t>2024</w:t>
            </w:r>
          </w:p>
        </w:tc>
      </w:tr>
      <w:tr w:rsidR="00BD472C" w:rsidRPr="00D20ADD" w:rsidTr="00A66271">
        <w:tc>
          <w:tcPr>
            <w:tcW w:w="1420" w:type="pct"/>
            <w:tcBorders>
              <w:top w:val="nil"/>
              <w:left w:val="nil"/>
              <w:bottom w:val="nil"/>
              <w:right w:val="nil"/>
            </w:tcBorders>
            <w:vAlign w:val="center"/>
          </w:tcPr>
          <w:p w:rsidR="00BD472C" w:rsidRPr="00D20ADD" w:rsidRDefault="00BD472C" w:rsidP="00A66271">
            <w:pPr>
              <w:spacing w:before="60" w:after="60"/>
              <w:rPr>
                <w:sz w:val="22"/>
                <w:szCs w:val="22"/>
              </w:rPr>
            </w:pPr>
            <w:r w:rsidRPr="00D20ADD">
              <w:rPr>
                <w:sz w:val="22"/>
                <w:szCs w:val="22"/>
              </w:rPr>
              <w:t>Unidad administrativa:</w:t>
            </w:r>
          </w:p>
        </w:tc>
        <w:tc>
          <w:tcPr>
            <w:tcW w:w="3580" w:type="pct"/>
            <w:tcBorders>
              <w:left w:val="nil"/>
              <w:right w:val="nil"/>
            </w:tcBorders>
            <w:vAlign w:val="center"/>
          </w:tcPr>
          <w:p w:rsidR="00BD472C" w:rsidRPr="00DD0265" w:rsidRDefault="00BD472C" w:rsidP="00A66271">
            <w:pPr>
              <w:spacing w:before="60" w:after="60"/>
              <w:ind w:left="170"/>
              <w:rPr>
                <w:b/>
                <w:bCs/>
                <w:sz w:val="22"/>
                <w:szCs w:val="22"/>
              </w:rPr>
            </w:pPr>
            <w:r w:rsidRPr="00DD0265">
              <w:rPr>
                <w:b/>
                <w:bCs/>
                <w:sz w:val="22"/>
                <w:szCs w:val="22"/>
              </w:rPr>
              <w:t>SECRETARÍA EJECUTIVA</w:t>
            </w:r>
          </w:p>
        </w:tc>
      </w:tr>
      <w:tr w:rsidR="00BD472C" w:rsidRPr="00D20ADD" w:rsidTr="00A66271">
        <w:tc>
          <w:tcPr>
            <w:tcW w:w="1420" w:type="pct"/>
            <w:tcBorders>
              <w:top w:val="nil"/>
              <w:left w:val="nil"/>
              <w:bottom w:val="nil"/>
              <w:right w:val="nil"/>
            </w:tcBorders>
            <w:vAlign w:val="center"/>
          </w:tcPr>
          <w:p w:rsidR="00BD472C" w:rsidRPr="00D20ADD" w:rsidRDefault="00BD472C" w:rsidP="00A66271">
            <w:pPr>
              <w:spacing w:before="60" w:after="60"/>
              <w:rPr>
                <w:sz w:val="22"/>
                <w:szCs w:val="22"/>
              </w:rPr>
            </w:pPr>
            <w:r w:rsidRPr="00D20ADD">
              <w:rPr>
                <w:sz w:val="22"/>
                <w:szCs w:val="22"/>
              </w:rPr>
              <w:t>Unidad generadora:</w:t>
            </w:r>
          </w:p>
        </w:tc>
        <w:tc>
          <w:tcPr>
            <w:tcW w:w="3580" w:type="pct"/>
            <w:tcBorders>
              <w:left w:val="nil"/>
              <w:right w:val="nil"/>
            </w:tcBorders>
            <w:vAlign w:val="center"/>
          </w:tcPr>
          <w:p w:rsidR="00BD472C" w:rsidRPr="00D20ADD" w:rsidRDefault="00BD472C" w:rsidP="00A66271">
            <w:pPr>
              <w:spacing w:before="60" w:after="60"/>
              <w:ind w:left="170"/>
              <w:rPr>
                <w:sz w:val="22"/>
                <w:szCs w:val="22"/>
              </w:rPr>
            </w:pPr>
            <w:proofErr w:type="spellStart"/>
            <w:r>
              <w:rPr>
                <w:b/>
                <w:bCs/>
                <w:sz w:val="22"/>
                <w:szCs w:val="22"/>
              </w:rPr>
              <w:t>JED.</w:t>
            </w:r>
            <w:sdt>
              <w:sdtPr>
                <w:rPr>
                  <w:b/>
                  <w:bCs/>
                  <w:color w:val="0000CC"/>
                  <w:sz w:val="22"/>
                  <w:szCs w:val="22"/>
                </w:rPr>
                <w:alias w:val="Distrito"/>
                <w:tag w:val="Distrito"/>
                <w:id w:val="-2072877581"/>
                <w:placeholder>
                  <w:docPart w:val="09FB16A43DA94C129731BC0C29907C17"/>
                </w:placeholder>
                <w:comboBox>
                  <w:listItem w:value="Elija un elemento."/>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Pr="00B00ED9">
                  <w:rPr>
                    <w:b/>
                    <w:bCs/>
                    <w:color w:val="0000CC"/>
                    <w:sz w:val="22"/>
                    <w:szCs w:val="22"/>
                  </w:rPr>
                  <w:t>01</w:t>
                </w:r>
                <w:proofErr w:type="spellEnd"/>
              </w:sdtContent>
            </w:sdt>
            <w:r>
              <w:rPr>
                <w:b/>
                <w:bCs/>
                <w:sz w:val="22"/>
                <w:szCs w:val="22"/>
              </w:rPr>
              <w:t xml:space="preserve">. </w:t>
            </w:r>
            <w:r w:rsidRPr="00D20ADD">
              <w:rPr>
                <w:b/>
                <w:bCs/>
                <w:sz w:val="22"/>
                <w:szCs w:val="22"/>
              </w:rPr>
              <w:t xml:space="preserve">Junta Electoral Distrital </w:t>
            </w:r>
            <w:sdt>
              <w:sdtPr>
                <w:rPr>
                  <w:b/>
                  <w:bCs/>
                  <w:color w:val="0000CC"/>
                  <w:sz w:val="22"/>
                  <w:szCs w:val="22"/>
                </w:rPr>
                <w:alias w:val="Distrito"/>
                <w:tag w:val="Distrito"/>
                <w:id w:val="-321738887"/>
                <w:placeholder>
                  <w:docPart w:val="68C7028FB3954C77BC23640D041DBBC4"/>
                </w:placeholder>
                <w:showingPlcHdr/>
                <w:comboBox>
                  <w:listItem w:value="Elija un elemento."/>
                  <w:listItem w:displayText="01 con cabecera en Cárdenas" w:value="1"/>
                  <w:listItem w:displayText="02 con cabecera en Cárdenas" w:value="2"/>
                  <w:listItem w:displayText="03 con cabecera en Cárdenas" w:value="3"/>
                  <w:listItem w:displayText="04 con cabecera en Frontera" w:value="4"/>
                  <w:listItem w:displayText="05 con cabecera en Villahermosa" w:value="5"/>
                  <w:listItem w:displayText="06 con cabecera en Villa Macultepec, Centro" w:value="6"/>
                  <w:listItem w:displayText="07 con cabecera en Villahermosa" w:value="7"/>
                  <w:listItem w:displayText="08 con cabecera en Villahermosa" w:value="8"/>
                  <w:listItem w:displayText="09 con cabecera en Villahermosa" w:value="9"/>
                  <w:listItem w:displayText="10 con cabecera en Villa Playas del Rosario, Centro" w:value="10"/>
                  <w:listItem w:displayText="11 con cabecera en Comalcalco" w:value="11"/>
                  <w:listItem w:displayText="12 con cabecera en Comalcalco" w:value="12"/>
                  <w:listItem w:displayText="13 con cabecera en Cunduacán" w:value="13"/>
                  <w:listItem w:displayText="14 con cabecera en Emiliano Zapata" w:value="14"/>
                  <w:listItem w:displayText="15 con cabecera en Huimanguillo" w:value="15"/>
                  <w:listItem w:displayText="16 con cabecera en Macuspana" w:value="16"/>
                  <w:listItem w:displayText="17 con cabecera en Jalpa de Méndez" w:value="17"/>
                  <w:listItem w:displayText="18 con cabecera en Nacajuca" w:value="18"/>
                  <w:listItem w:displayText="19 con cabecera en Paraíso" w:value="19"/>
                  <w:listItem w:displayText="20 con cabecera en Teapa" w:value="20"/>
                  <w:listItem w:displayText="21 con cabecera en Tenosique" w:value="21"/>
                </w:comboBox>
              </w:sdtPr>
              <w:sdtContent>
                <w:r w:rsidRPr="00D20ADD">
                  <w:rPr>
                    <w:rStyle w:val="Textodelmarcadordeposicin"/>
                    <w:b/>
                    <w:bCs/>
                    <w:color w:val="0000CC"/>
                    <w:sz w:val="22"/>
                    <w:szCs w:val="22"/>
                  </w:rPr>
                  <w:t>Elija un elemento.</w:t>
                </w:r>
              </w:sdtContent>
            </w:sdt>
            <w:r w:rsidRPr="00D20ADD">
              <w:rPr>
                <w:sz w:val="22"/>
                <w:szCs w:val="22"/>
              </w:rPr>
              <w:t>,</w:t>
            </w:r>
          </w:p>
        </w:tc>
      </w:tr>
      <w:tr w:rsidR="00BD472C" w:rsidRPr="00D20ADD" w:rsidTr="00A66271">
        <w:tc>
          <w:tcPr>
            <w:tcW w:w="1420" w:type="pct"/>
            <w:tcBorders>
              <w:top w:val="nil"/>
              <w:left w:val="nil"/>
              <w:bottom w:val="nil"/>
              <w:right w:val="nil"/>
            </w:tcBorders>
            <w:vAlign w:val="center"/>
          </w:tcPr>
          <w:p w:rsidR="00BD472C" w:rsidRPr="00D20ADD" w:rsidRDefault="00BD472C" w:rsidP="00A66271">
            <w:pPr>
              <w:spacing w:before="60" w:after="60"/>
              <w:rPr>
                <w:sz w:val="22"/>
                <w:szCs w:val="22"/>
              </w:rPr>
            </w:pPr>
            <w:r w:rsidRPr="00D20ADD">
              <w:rPr>
                <w:sz w:val="22"/>
                <w:szCs w:val="22"/>
              </w:rPr>
              <w:t>Sección:</w:t>
            </w:r>
          </w:p>
        </w:tc>
        <w:tc>
          <w:tcPr>
            <w:tcW w:w="3580" w:type="pct"/>
            <w:tcBorders>
              <w:left w:val="nil"/>
              <w:right w:val="nil"/>
            </w:tcBorders>
            <w:vAlign w:val="center"/>
          </w:tcPr>
          <w:p w:rsidR="00BD472C" w:rsidRPr="00331B0B" w:rsidRDefault="00BD472C" w:rsidP="00A66271">
            <w:pPr>
              <w:spacing w:before="60" w:after="60"/>
              <w:ind w:left="170"/>
              <w:rPr>
                <w:b/>
                <w:bCs/>
                <w:sz w:val="22"/>
                <w:szCs w:val="22"/>
              </w:rPr>
            </w:pPr>
            <w:proofErr w:type="spellStart"/>
            <w:r w:rsidRPr="00331B0B">
              <w:rPr>
                <w:b/>
                <w:bCs/>
                <w:sz w:val="22"/>
                <w:szCs w:val="22"/>
              </w:rPr>
              <w:t>5S</w:t>
            </w:r>
            <w:proofErr w:type="spellEnd"/>
            <w:r w:rsidRPr="00331B0B">
              <w:rPr>
                <w:b/>
                <w:bCs/>
                <w:sz w:val="22"/>
                <w:szCs w:val="22"/>
              </w:rPr>
              <w:t xml:space="preserve">: </w:t>
            </w:r>
            <w:r w:rsidRPr="00990C87">
              <w:rPr>
                <w:b/>
                <w:bCs/>
                <w:caps/>
                <w:sz w:val="22"/>
                <w:szCs w:val="22"/>
              </w:rPr>
              <w:t>Órganos desconcentrados</w:t>
            </w:r>
          </w:p>
        </w:tc>
      </w:tr>
      <w:tr w:rsidR="00BD472C" w:rsidRPr="00D20ADD" w:rsidTr="00A66271">
        <w:tc>
          <w:tcPr>
            <w:tcW w:w="1420" w:type="pct"/>
            <w:tcBorders>
              <w:top w:val="nil"/>
              <w:left w:val="nil"/>
              <w:bottom w:val="nil"/>
              <w:right w:val="nil"/>
            </w:tcBorders>
            <w:vAlign w:val="center"/>
          </w:tcPr>
          <w:p w:rsidR="00BD472C" w:rsidRPr="00D20ADD" w:rsidRDefault="00BD472C" w:rsidP="00A66271">
            <w:pPr>
              <w:spacing w:before="60" w:after="60"/>
              <w:rPr>
                <w:sz w:val="22"/>
                <w:szCs w:val="22"/>
              </w:rPr>
            </w:pPr>
            <w:r w:rsidRPr="00D20ADD">
              <w:rPr>
                <w:sz w:val="22"/>
                <w:szCs w:val="22"/>
              </w:rPr>
              <w:t>Sub sección:</w:t>
            </w:r>
          </w:p>
        </w:tc>
        <w:sdt>
          <w:sdtPr>
            <w:rPr>
              <w:b/>
              <w:bCs/>
              <w:color w:val="0000CC"/>
              <w:sz w:val="22"/>
              <w:szCs w:val="22"/>
            </w:rPr>
            <w:alias w:val="Serie"/>
            <w:tag w:val="Serie"/>
            <w:id w:val="1103308692"/>
            <w:placeholder>
              <w:docPart w:val="0984E23874C14CE5BACC2A8321061B7C"/>
            </w:placeholder>
            <w:showingPlcHdr/>
            <w:comboBox>
              <w:listItem w:value="Elija un elemento."/>
              <w:listItem w:displayText="5S.1. SESIONES" w:value="5S1"/>
              <w:listItem w:displayText="5S.2. ORGANIZACIÓN ELECTORAL" w:value="5S2"/>
              <w:listItem w:displayText="5S.3. RESULTADOS ELECTORALES" w:value="5S3"/>
              <w:listItem w:displayText="5S.4. IMPUGNACIONES" w:value="5S4"/>
              <w:listItem w:displayText="5S.5. CORRESPONDENCIA " w:value="5S5"/>
            </w:comboBox>
          </w:sdtPr>
          <w:sdtContent>
            <w:tc>
              <w:tcPr>
                <w:tcW w:w="3580" w:type="pct"/>
                <w:tcBorders>
                  <w:left w:val="nil"/>
                  <w:right w:val="nil"/>
                </w:tcBorders>
                <w:vAlign w:val="center"/>
              </w:tcPr>
              <w:p w:rsidR="00BD472C" w:rsidRPr="00B00ED9" w:rsidRDefault="00BD472C" w:rsidP="00A66271">
                <w:pPr>
                  <w:spacing w:before="60" w:after="60"/>
                  <w:ind w:left="170"/>
                  <w:rPr>
                    <w:b/>
                    <w:bCs/>
                    <w:sz w:val="22"/>
                    <w:szCs w:val="22"/>
                  </w:rPr>
                </w:pPr>
                <w:r w:rsidRPr="00B00ED9">
                  <w:rPr>
                    <w:rStyle w:val="Textodelmarcadordeposicin"/>
                    <w:b/>
                    <w:bCs/>
                    <w:color w:val="0000CC"/>
                  </w:rPr>
                  <w:t>Elija un elemento.</w:t>
                </w:r>
              </w:p>
            </w:tc>
          </w:sdtContent>
        </w:sdt>
      </w:tr>
      <w:tr w:rsidR="00BD472C" w:rsidRPr="00D20ADD" w:rsidTr="00A66271">
        <w:tc>
          <w:tcPr>
            <w:tcW w:w="1420" w:type="pct"/>
            <w:tcBorders>
              <w:top w:val="nil"/>
              <w:left w:val="nil"/>
              <w:bottom w:val="nil"/>
              <w:right w:val="nil"/>
            </w:tcBorders>
            <w:vAlign w:val="center"/>
          </w:tcPr>
          <w:p w:rsidR="00BD472C" w:rsidRPr="00D20ADD" w:rsidRDefault="00BD472C" w:rsidP="00A66271">
            <w:pPr>
              <w:spacing w:before="60" w:after="60"/>
              <w:rPr>
                <w:sz w:val="22"/>
                <w:szCs w:val="22"/>
              </w:rPr>
            </w:pPr>
            <w:r w:rsidRPr="00D20ADD">
              <w:rPr>
                <w:sz w:val="22"/>
                <w:szCs w:val="22"/>
              </w:rPr>
              <w:t>Serie:</w:t>
            </w:r>
          </w:p>
        </w:tc>
        <w:sdt>
          <w:sdtPr>
            <w:rPr>
              <w:b/>
              <w:bCs/>
              <w:color w:val="0000CC"/>
              <w:sz w:val="22"/>
              <w:szCs w:val="22"/>
            </w:rPr>
            <w:alias w:val="Serie"/>
            <w:tag w:val="Serie"/>
            <w:id w:val="95449841"/>
            <w:placeholder>
              <w:docPart w:val="7C18F86F165949EAA023FCEAD57AA523"/>
            </w:placeholder>
            <w:showingPlcHdr/>
            <w:comboBox>
              <w:listItem w:value="Elija un elemento."/>
              <w:listItem w:displayText="5S.1.1. Sesiones de Consejo Electoral Distrital" w:value="1"/>
              <w:listItem w:displayText="5S.1.2. Sesiones de Junta Electoral Distrital" w:value="2"/>
              <w:listItem w:displayText="5S.2.1. Oficialía Electoral" w:value="3"/>
              <w:listItem w:displayText="5S.2.2. Registro de Candidaturas" w:value="4"/>
              <w:listItem w:displayText="5S.2.3. Partidos políticos" w:value="5"/>
              <w:listItem w:displayText="5S.3.1. Elección de Gubernatura" w:value="6"/>
              <w:listItem w:displayText="5S.3.2. Elección de Diputaciones por mayoría relativa" w:value="7"/>
              <w:listItem w:displayText="5S.3.3. Elección de Presidencias Municipales y Regidurías por mayoría relativa" w:value="8"/>
              <w:listItem w:displayText="5S.4.1. Medios de impugnación en contra de actos de órganos distritales" w:value="9"/>
              <w:listItem w:displayText="5S.4.2. Medios de impugnación en contra de la elección de Gubernatura" w:value="10"/>
              <w:listItem w:displayText="5S.4.3. Medios de impugnación en contra de la elección de Diputaciones" w:value="11"/>
              <w:listItem w:displayText="5S.4.4. Medios de impugnación en contra de la elección de Presidencias Municipales y Ayuntamientos" w:value="12"/>
              <w:listItem w:displayText="5S.5.1. Correspondencia enviada" w:value="13"/>
              <w:listItem w:displayText="5S.5.2. Correspondencia recibida" w:value="14"/>
              <w:listItem w:displayText="5S.5.3. Documentación diversa" w:value="15"/>
            </w:comboBox>
          </w:sdtPr>
          <w:sdtContent>
            <w:tc>
              <w:tcPr>
                <w:tcW w:w="3580" w:type="pct"/>
                <w:tcBorders>
                  <w:left w:val="nil"/>
                  <w:right w:val="nil"/>
                </w:tcBorders>
                <w:vAlign w:val="center"/>
              </w:tcPr>
              <w:p w:rsidR="00BD472C" w:rsidRPr="00B00ED9" w:rsidRDefault="00BD472C" w:rsidP="00A66271">
                <w:pPr>
                  <w:spacing w:before="60" w:after="60"/>
                  <w:ind w:left="170"/>
                  <w:rPr>
                    <w:b/>
                    <w:bCs/>
                    <w:sz w:val="22"/>
                    <w:szCs w:val="22"/>
                  </w:rPr>
                </w:pPr>
                <w:r w:rsidRPr="00B00ED9">
                  <w:rPr>
                    <w:rStyle w:val="Textodelmarcadordeposicin"/>
                    <w:b/>
                    <w:bCs/>
                    <w:color w:val="0000CC"/>
                  </w:rPr>
                  <w:t>Elija un elemento.</w:t>
                </w:r>
              </w:p>
            </w:tc>
          </w:sdtContent>
        </w:sdt>
      </w:tr>
      <w:tr w:rsidR="00BD472C" w:rsidRPr="00D20ADD" w:rsidTr="00A66271">
        <w:tc>
          <w:tcPr>
            <w:tcW w:w="1420" w:type="pct"/>
            <w:tcBorders>
              <w:top w:val="nil"/>
              <w:left w:val="nil"/>
              <w:bottom w:val="nil"/>
              <w:right w:val="nil"/>
            </w:tcBorders>
            <w:vAlign w:val="center"/>
          </w:tcPr>
          <w:p w:rsidR="00BD472C" w:rsidRPr="00D20ADD" w:rsidRDefault="00BD472C" w:rsidP="00A66271">
            <w:pPr>
              <w:spacing w:before="60" w:after="60"/>
              <w:rPr>
                <w:sz w:val="22"/>
                <w:szCs w:val="22"/>
              </w:rPr>
            </w:pPr>
            <w:r w:rsidRPr="00D20ADD">
              <w:rPr>
                <w:sz w:val="22"/>
                <w:szCs w:val="22"/>
              </w:rPr>
              <w:t>Sub serie:</w:t>
            </w:r>
          </w:p>
        </w:tc>
        <w:tc>
          <w:tcPr>
            <w:tcW w:w="3580" w:type="pct"/>
            <w:tcBorders>
              <w:left w:val="nil"/>
              <w:right w:val="nil"/>
            </w:tcBorders>
            <w:vAlign w:val="center"/>
          </w:tcPr>
          <w:p w:rsidR="00BD472C" w:rsidRPr="00D20ADD" w:rsidRDefault="00BD472C" w:rsidP="00A66271">
            <w:pPr>
              <w:spacing w:before="60" w:after="60"/>
              <w:ind w:left="170"/>
              <w:rPr>
                <w:sz w:val="22"/>
                <w:szCs w:val="22"/>
              </w:rPr>
            </w:pPr>
          </w:p>
        </w:tc>
      </w:tr>
    </w:tbl>
    <w:p w:rsidR="00BD472C" w:rsidRPr="00897AED" w:rsidRDefault="00BD472C" w:rsidP="00BD472C">
      <w:pPr>
        <w:spacing w:before="480" w:after="60"/>
        <w:jc w:val="center"/>
        <w:rPr>
          <w:b/>
          <w:bCs/>
          <w:sz w:val="28"/>
          <w:szCs w:val="28"/>
        </w:rPr>
      </w:pPr>
      <w:r w:rsidRPr="00897AED">
        <w:rPr>
          <w:b/>
          <w:bCs/>
          <w:sz w:val="28"/>
          <w:szCs w:val="28"/>
        </w:rPr>
        <w:t>EXPEDIENTE</w:t>
      </w:r>
    </w:p>
    <w:tbl>
      <w:tblPr>
        <w:tblStyle w:val="Tablaconcuadrcula"/>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1726"/>
        <w:gridCol w:w="96"/>
        <w:gridCol w:w="100"/>
        <w:gridCol w:w="485"/>
        <w:gridCol w:w="2478"/>
        <w:gridCol w:w="71"/>
        <w:gridCol w:w="1663"/>
        <w:gridCol w:w="386"/>
        <w:gridCol w:w="19"/>
        <w:gridCol w:w="1814"/>
      </w:tblGrid>
      <w:tr w:rsidR="00BD472C" w:rsidRPr="00D20ADD" w:rsidTr="00A66271">
        <w:tc>
          <w:tcPr>
            <w:tcW w:w="1393" w:type="pct"/>
            <w:gridSpan w:val="4"/>
            <w:vAlign w:val="center"/>
          </w:tcPr>
          <w:p w:rsidR="00BD472C" w:rsidRPr="00D20ADD" w:rsidRDefault="00BD472C" w:rsidP="00A66271">
            <w:pPr>
              <w:spacing w:before="60" w:after="60"/>
              <w:rPr>
                <w:sz w:val="22"/>
                <w:szCs w:val="22"/>
              </w:rPr>
            </w:pPr>
            <w:r w:rsidRPr="00D20ADD">
              <w:rPr>
                <w:sz w:val="22"/>
                <w:szCs w:val="22"/>
              </w:rPr>
              <w:t>Nombre del expediente:</w:t>
            </w:r>
          </w:p>
        </w:tc>
        <w:sdt>
          <w:sdtPr>
            <w:rPr>
              <w:b/>
              <w:bCs/>
              <w:color w:val="0000CC"/>
              <w:sz w:val="22"/>
              <w:szCs w:val="22"/>
            </w:rPr>
            <w:alias w:val="Nombres"/>
            <w:tag w:val="Expediente"/>
            <w:id w:val="1447972448"/>
            <w:placeholder>
              <w:docPart w:val="D9C186349F944EF993D1231071EA4401"/>
            </w:placeholder>
            <w:showingPlcHdr/>
            <w:comboBox>
              <w:listItem w:value="Elija un elemento."/>
              <w:listItem w:displayText="Sesiones del Consejo Electoral Distrital" w:value="1"/>
              <w:listItem w:displayText="Sesiones de la Junta Electoral Distrital" w:value="2"/>
              <w:listItem w:displayText="Registro de Candidaturas a Diputaciones por Mayoría Relativa" w:value="3"/>
              <w:listItem w:displayText="Registro de Candidaturas a Presidencias Municipales y Regidurías por Mayoría Relativa" w:value="4"/>
              <w:listItem w:displayText="Expediente del Partido Acción Nacional" w:value="6"/>
              <w:listItem w:displayText="Expediente del Partido Revolucionario Institucional" w:value="7"/>
              <w:listItem w:displayText="Expediente del Partido de la Revolución Democrática" w:value="8"/>
              <w:listItem w:displayText="Expediente del Partido Verde Ecologista de México" w:value="10"/>
              <w:listItem w:displayText="Expediente del Partido del Trabajo" w:value="11"/>
              <w:listItem w:displayText="Expediente del Partido Movimiento Ciudadano" w:value="12"/>
              <w:listItem w:displayText="Expediente del Partido Morena" w:value="13"/>
              <w:listItem w:displayText="Expediente del Candidato Independiente" w:value="14"/>
              <w:listItem w:displayText="Expediente de la Elección de Gubernatura" w:value="15"/>
              <w:listItem w:displayText="Expediente de la Elección de Diputaciones" w:value="16"/>
              <w:listItem w:displayText="Expediente de la Elección de Ayuntamientos" w:value="17"/>
              <w:listItem w:displayText="Impugnación presentada por el PAN" w:value="18"/>
              <w:listItem w:displayText="Impugnación presentada por el PRI" w:value="19"/>
              <w:listItem w:displayText="Impugnación presentada por el PRD" w:value="20"/>
              <w:listItem w:displayText="Impugnación presentada por el PVEM" w:value="21"/>
              <w:listItem w:displayText="Impugnación presentada por el PT" w:value="22"/>
              <w:listItem w:displayText="Impugnación presentada por MC" w:value="23"/>
              <w:listItem w:displayText="Impugnación presentada por MORENA" w:value="24"/>
              <w:listItem w:displayText="Impugnación presentada por Candidata/o" w:value="25"/>
              <w:listItem w:displayText="Oficios enviados" w:value="26"/>
              <w:listItem w:displayText="Correspondencia recibida" w:value="27"/>
              <w:listItem w:displayText="Documentacion diversa" w:value="28"/>
            </w:comboBox>
          </w:sdtPr>
          <w:sdtContent>
            <w:tc>
              <w:tcPr>
                <w:tcW w:w="3607" w:type="pct"/>
                <w:gridSpan w:val="6"/>
                <w:vAlign w:val="center"/>
              </w:tcPr>
              <w:p w:rsidR="00BD472C" w:rsidRPr="00F83D77" w:rsidRDefault="00BD472C" w:rsidP="00A66271">
                <w:pPr>
                  <w:spacing w:before="60" w:after="60"/>
                  <w:rPr>
                    <w:b/>
                    <w:bCs/>
                    <w:color w:val="0000CC"/>
                    <w:sz w:val="22"/>
                    <w:szCs w:val="22"/>
                  </w:rPr>
                </w:pPr>
                <w:r w:rsidRPr="00F83D77">
                  <w:rPr>
                    <w:rStyle w:val="Textodelmarcadordeposicin"/>
                    <w:b/>
                    <w:bCs/>
                    <w:color w:val="0000CC"/>
                  </w:rPr>
                  <w:t>Elija un elemento.</w:t>
                </w:r>
              </w:p>
            </w:tc>
          </w:sdtContent>
        </w:sdt>
      </w:tr>
      <w:tr w:rsidR="00BD472C" w:rsidRPr="00D20ADD" w:rsidTr="00A66271">
        <w:tc>
          <w:tcPr>
            <w:tcW w:w="1137" w:type="pct"/>
            <w:gridSpan w:val="3"/>
            <w:vAlign w:val="center"/>
          </w:tcPr>
          <w:p w:rsidR="00BD472C" w:rsidRPr="00D20ADD" w:rsidRDefault="00BD472C" w:rsidP="00A66271">
            <w:pPr>
              <w:spacing w:before="60" w:after="60"/>
              <w:rPr>
                <w:sz w:val="22"/>
                <w:szCs w:val="22"/>
              </w:rPr>
            </w:pPr>
            <w:r w:rsidRPr="00D20ADD">
              <w:rPr>
                <w:sz w:val="22"/>
                <w:szCs w:val="22"/>
              </w:rPr>
              <w:t>Fojas útiles:</w:t>
            </w:r>
          </w:p>
        </w:tc>
        <w:tc>
          <w:tcPr>
            <w:tcW w:w="1565" w:type="pct"/>
            <w:gridSpan w:val="2"/>
            <w:vAlign w:val="center"/>
          </w:tcPr>
          <w:p w:rsidR="00BD472C" w:rsidRPr="00D20ADD" w:rsidRDefault="00BD472C" w:rsidP="00A66271">
            <w:pPr>
              <w:spacing w:before="60" w:after="60"/>
              <w:jc w:val="center"/>
              <w:rPr>
                <w:sz w:val="22"/>
                <w:szCs w:val="22"/>
              </w:rPr>
            </w:pPr>
          </w:p>
        </w:tc>
        <w:tc>
          <w:tcPr>
            <w:tcW w:w="1229" w:type="pct"/>
            <w:gridSpan w:val="3"/>
            <w:vAlign w:val="center"/>
          </w:tcPr>
          <w:p w:rsidR="00BD472C" w:rsidRPr="00D20ADD" w:rsidRDefault="00BD472C" w:rsidP="00A66271">
            <w:pPr>
              <w:spacing w:before="60" w:after="60"/>
              <w:rPr>
                <w:sz w:val="22"/>
                <w:szCs w:val="22"/>
              </w:rPr>
            </w:pPr>
            <w:r w:rsidRPr="00D20ADD">
              <w:rPr>
                <w:sz w:val="22"/>
                <w:szCs w:val="22"/>
              </w:rPr>
              <w:t>Número de legajos:</w:t>
            </w:r>
          </w:p>
        </w:tc>
        <w:tc>
          <w:tcPr>
            <w:tcW w:w="1069" w:type="pct"/>
            <w:gridSpan w:val="2"/>
            <w:vAlign w:val="center"/>
          </w:tcPr>
          <w:p w:rsidR="00BD472C" w:rsidRPr="00D20ADD" w:rsidRDefault="00BD472C" w:rsidP="00A66271">
            <w:pPr>
              <w:spacing w:before="60" w:after="60"/>
              <w:jc w:val="center"/>
              <w:rPr>
                <w:sz w:val="22"/>
                <w:szCs w:val="22"/>
              </w:rPr>
            </w:pPr>
          </w:p>
        </w:tc>
      </w:tr>
      <w:tr w:rsidR="00BD472C" w:rsidRPr="00D20ADD" w:rsidTr="00A66271">
        <w:tc>
          <w:tcPr>
            <w:tcW w:w="993" w:type="pct"/>
            <w:vMerge w:val="restart"/>
            <w:vAlign w:val="center"/>
          </w:tcPr>
          <w:p w:rsidR="00BD472C" w:rsidRPr="00D20ADD" w:rsidRDefault="00BD472C" w:rsidP="00A66271">
            <w:pPr>
              <w:spacing w:before="60" w:after="60"/>
              <w:rPr>
                <w:sz w:val="22"/>
                <w:szCs w:val="22"/>
              </w:rPr>
            </w:pPr>
            <w:r w:rsidRPr="00D20ADD">
              <w:rPr>
                <w:sz w:val="22"/>
                <w:szCs w:val="22"/>
              </w:rPr>
              <w:t>Descripción de contenido:</w:t>
            </w:r>
          </w:p>
        </w:tc>
        <w:tc>
          <w:tcPr>
            <w:tcW w:w="4007" w:type="pct"/>
            <w:gridSpan w:val="9"/>
            <w:vAlign w:val="center"/>
          </w:tcPr>
          <w:p w:rsidR="00BD472C" w:rsidRPr="00D20ADD" w:rsidRDefault="00BD472C" w:rsidP="00A66271">
            <w:pPr>
              <w:spacing w:before="60" w:after="60"/>
              <w:rPr>
                <w:sz w:val="22"/>
                <w:szCs w:val="22"/>
              </w:rPr>
            </w:pPr>
          </w:p>
        </w:tc>
      </w:tr>
      <w:tr w:rsidR="00BD472C" w:rsidRPr="00D20ADD" w:rsidTr="00A66271">
        <w:tc>
          <w:tcPr>
            <w:tcW w:w="993" w:type="pct"/>
            <w:vMerge/>
            <w:vAlign w:val="center"/>
          </w:tcPr>
          <w:p w:rsidR="00BD472C" w:rsidRPr="00D20ADD" w:rsidRDefault="00BD472C" w:rsidP="00A66271">
            <w:pPr>
              <w:spacing w:before="60" w:after="60"/>
              <w:rPr>
                <w:sz w:val="22"/>
                <w:szCs w:val="22"/>
              </w:rPr>
            </w:pPr>
          </w:p>
        </w:tc>
        <w:tc>
          <w:tcPr>
            <w:tcW w:w="4007" w:type="pct"/>
            <w:gridSpan w:val="9"/>
            <w:vAlign w:val="center"/>
          </w:tcPr>
          <w:p w:rsidR="00BD472C" w:rsidRPr="00D20ADD" w:rsidRDefault="00BD472C" w:rsidP="00A66271">
            <w:pPr>
              <w:spacing w:before="60" w:after="60"/>
              <w:rPr>
                <w:sz w:val="22"/>
                <w:szCs w:val="22"/>
              </w:rPr>
            </w:pPr>
          </w:p>
        </w:tc>
      </w:tr>
      <w:tr w:rsidR="00BD472C" w:rsidRPr="00D20ADD" w:rsidTr="00A66271">
        <w:tc>
          <w:tcPr>
            <w:tcW w:w="993" w:type="pct"/>
            <w:vMerge/>
            <w:vAlign w:val="center"/>
          </w:tcPr>
          <w:p w:rsidR="00BD472C" w:rsidRPr="00D20ADD" w:rsidRDefault="00BD472C" w:rsidP="00A66271">
            <w:pPr>
              <w:spacing w:before="60" w:after="60"/>
              <w:rPr>
                <w:sz w:val="22"/>
                <w:szCs w:val="22"/>
              </w:rPr>
            </w:pPr>
          </w:p>
        </w:tc>
        <w:tc>
          <w:tcPr>
            <w:tcW w:w="4007" w:type="pct"/>
            <w:gridSpan w:val="9"/>
            <w:vAlign w:val="center"/>
          </w:tcPr>
          <w:p w:rsidR="00BD472C" w:rsidRPr="00D20ADD" w:rsidRDefault="00BD472C" w:rsidP="00A66271">
            <w:pPr>
              <w:spacing w:before="60" w:after="60"/>
              <w:rPr>
                <w:sz w:val="22"/>
                <w:szCs w:val="22"/>
              </w:rPr>
            </w:pPr>
          </w:p>
        </w:tc>
      </w:tr>
      <w:tr w:rsidR="00BD472C" w:rsidRPr="00D20ADD" w:rsidTr="00A66271">
        <w:tc>
          <w:tcPr>
            <w:tcW w:w="1064" w:type="pct"/>
            <w:gridSpan w:val="2"/>
            <w:vAlign w:val="center"/>
          </w:tcPr>
          <w:p w:rsidR="00BD472C" w:rsidRPr="00D20ADD" w:rsidRDefault="00BD472C" w:rsidP="00A66271">
            <w:pPr>
              <w:spacing w:before="60" w:after="60"/>
              <w:rPr>
                <w:sz w:val="22"/>
                <w:szCs w:val="22"/>
              </w:rPr>
            </w:pPr>
            <w:r w:rsidRPr="00D20ADD">
              <w:rPr>
                <w:sz w:val="22"/>
                <w:szCs w:val="22"/>
              </w:rPr>
              <w:t>Fecha de apertura:</w:t>
            </w:r>
          </w:p>
        </w:tc>
        <w:sdt>
          <w:sdtPr>
            <w:rPr>
              <w:sz w:val="22"/>
              <w:szCs w:val="22"/>
            </w:rPr>
            <w:id w:val="551809146"/>
            <w:placeholder>
              <w:docPart w:val="E91E07073C264C109825744DB98AC5C0"/>
            </w:placeholder>
            <w:showingPlcHdr/>
            <w:date>
              <w:dateFormat w:val="dd/MM/yyyy"/>
              <w:lid w:val="es-MX"/>
              <w:storeMappedDataAs w:val="dateTime"/>
              <w:calendar w:val="gregorian"/>
            </w:date>
          </w:sdtPr>
          <w:sdtContent>
            <w:tc>
              <w:tcPr>
                <w:tcW w:w="1675" w:type="pct"/>
                <w:gridSpan w:val="4"/>
                <w:vAlign w:val="center"/>
              </w:tcPr>
              <w:p w:rsidR="00BD472C" w:rsidRPr="00D20ADD" w:rsidRDefault="00BD472C" w:rsidP="00A66271">
                <w:pPr>
                  <w:spacing w:before="60" w:after="60"/>
                  <w:jc w:val="center"/>
                  <w:rPr>
                    <w:sz w:val="22"/>
                    <w:szCs w:val="22"/>
                  </w:rPr>
                </w:pPr>
                <w:r w:rsidRPr="00B00ED9">
                  <w:rPr>
                    <w:rStyle w:val="Textodelmarcadordeposicin"/>
                    <w:color w:val="0000CC"/>
                  </w:rPr>
                  <w:t>Haga clic aquí o pulse para escribir una fecha.</w:t>
                </w:r>
              </w:p>
            </w:tc>
          </w:sdtContent>
        </w:sdt>
        <w:tc>
          <w:tcPr>
            <w:tcW w:w="957" w:type="pct"/>
            <w:vAlign w:val="center"/>
          </w:tcPr>
          <w:p w:rsidR="00BD472C" w:rsidRPr="00D20ADD" w:rsidRDefault="00BD472C" w:rsidP="00A66271">
            <w:pPr>
              <w:spacing w:before="60" w:after="60"/>
              <w:rPr>
                <w:sz w:val="22"/>
                <w:szCs w:val="22"/>
              </w:rPr>
            </w:pPr>
            <w:r w:rsidRPr="00D20ADD">
              <w:rPr>
                <w:sz w:val="22"/>
                <w:szCs w:val="22"/>
              </w:rPr>
              <w:t>Fecha de cierre:</w:t>
            </w:r>
          </w:p>
        </w:tc>
        <w:sdt>
          <w:sdtPr>
            <w:rPr>
              <w:color w:val="0000CC"/>
              <w:sz w:val="22"/>
              <w:szCs w:val="22"/>
            </w:rPr>
            <w:id w:val="898553447"/>
            <w:placeholder>
              <w:docPart w:val="7C375F1781214E04A181E3076322A118"/>
            </w:placeholder>
            <w:showingPlcHdr/>
            <w:date>
              <w:dateFormat w:val="dd/MM/yyyy"/>
              <w:lid w:val="es-MX"/>
              <w:storeMappedDataAs w:val="dateTime"/>
              <w:calendar w:val="gregorian"/>
            </w:date>
          </w:sdtPr>
          <w:sdtContent>
            <w:tc>
              <w:tcPr>
                <w:tcW w:w="1304" w:type="pct"/>
                <w:gridSpan w:val="3"/>
                <w:vAlign w:val="center"/>
              </w:tcPr>
              <w:p w:rsidR="00BD472C" w:rsidRPr="00D20ADD" w:rsidRDefault="00BD472C" w:rsidP="00A66271">
                <w:pPr>
                  <w:spacing w:before="60" w:after="60"/>
                  <w:jc w:val="center"/>
                  <w:rPr>
                    <w:sz w:val="22"/>
                    <w:szCs w:val="22"/>
                  </w:rPr>
                </w:pPr>
                <w:r w:rsidRPr="00B00ED9">
                  <w:rPr>
                    <w:rStyle w:val="Textodelmarcadordeposicin"/>
                    <w:color w:val="0000CC"/>
                  </w:rPr>
                  <w:t>Haga clic aquí o pulse para escribir una fecha.</w:t>
                </w:r>
              </w:p>
            </w:tc>
          </w:sdtContent>
        </w:sdt>
      </w:tr>
      <w:tr w:rsidR="00BD472C" w:rsidRPr="00D20ADD" w:rsidTr="00A66271">
        <w:tc>
          <w:tcPr>
            <w:tcW w:w="1137" w:type="pct"/>
            <w:gridSpan w:val="3"/>
            <w:vAlign w:val="center"/>
          </w:tcPr>
          <w:p w:rsidR="00BD472C" w:rsidRPr="00D20ADD" w:rsidRDefault="00BD472C" w:rsidP="00A66271">
            <w:pPr>
              <w:spacing w:before="60" w:after="60"/>
              <w:rPr>
                <w:sz w:val="22"/>
                <w:szCs w:val="22"/>
              </w:rPr>
            </w:pPr>
            <w:r w:rsidRPr="00D20ADD">
              <w:rPr>
                <w:sz w:val="22"/>
                <w:szCs w:val="22"/>
              </w:rPr>
              <w:t>Valor documental:</w:t>
            </w:r>
          </w:p>
        </w:tc>
        <w:tc>
          <w:tcPr>
            <w:tcW w:w="1602" w:type="pct"/>
            <w:gridSpan w:val="3"/>
            <w:vAlign w:val="center"/>
          </w:tcPr>
          <w:p w:rsidR="00BD472C" w:rsidRPr="00DC1BCA" w:rsidRDefault="00BD472C" w:rsidP="00A66271">
            <w:pPr>
              <w:spacing w:before="60" w:after="60"/>
              <w:rPr>
                <w:b/>
                <w:bCs/>
                <w:sz w:val="22"/>
                <w:szCs w:val="22"/>
              </w:rPr>
            </w:pPr>
            <w:r w:rsidRPr="00DC1BCA">
              <w:rPr>
                <w:b/>
                <w:bCs/>
                <w:sz w:val="22"/>
                <w:szCs w:val="22"/>
              </w:rPr>
              <w:t>ADMINISTRATIVO/LEGAL</w:t>
            </w:r>
          </w:p>
        </w:tc>
        <w:tc>
          <w:tcPr>
            <w:tcW w:w="1209" w:type="pct"/>
            <w:gridSpan w:val="3"/>
            <w:vAlign w:val="center"/>
          </w:tcPr>
          <w:p w:rsidR="00BD472C" w:rsidRPr="00D20ADD" w:rsidRDefault="00BD472C" w:rsidP="00A66271">
            <w:pPr>
              <w:spacing w:before="60" w:after="60"/>
              <w:rPr>
                <w:sz w:val="22"/>
                <w:szCs w:val="22"/>
              </w:rPr>
            </w:pPr>
            <w:r w:rsidRPr="00D20ADD">
              <w:rPr>
                <w:sz w:val="22"/>
                <w:szCs w:val="22"/>
              </w:rPr>
              <w:t>Vigencia documental:</w:t>
            </w:r>
          </w:p>
        </w:tc>
        <w:tc>
          <w:tcPr>
            <w:tcW w:w="1052" w:type="pct"/>
            <w:vAlign w:val="center"/>
          </w:tcPr>
          <w:p w:rsidR="00BD472C" w:rsidRPr="00DC1BCA" w:rsidRDefault="00BD472C" w:rsidP="00A66271">
            <w:pPr>
              <w:spacing w:before="60" w:after="60"/>
              <w:jc w:val="center"/>
              <w:rPr>
                <w:b/>
                <w:bCs/>
                <w:sz w:val="22"/>
                <w:szCs w:val="22"/>
              </w:rPr>
            </w:pPr>
            <w:r w:rsidRPr="00DC1BCA">
              <w:rPr>
                <w:b/>
                <w:bCs/>
                <w:sz w:val="22"/>
                <w:szCs w:val="22"/>
              </w:rPr>
              <w:t>3 AÑOS</w:t>
            </w:r>
          </w:p>
        </w:tc>
      </w:tr>
    </w:tbl>
    <w:p w:rsidR="00BD472C" w:rsidRDefault="00BD472C" w:rsidP="00BD472C">
      <w:pPr>
        <w:spacing w:before="60" w:after="6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234"/>
        <w:gridCol w:w="4090"/>
      </w:tblGrid>
      <w:tr w:rsidR="00BD472C" w:rsidTr="00A66271">
        <w:tc>
          <w:tcPr>
            <w:tcW w:w="5098" w:type="dxa"/>
            <w:tcBorders>
              <w:top w:val="single" w:sz="6" w:space="0" w:color="auto"/>
              <w:left w:val="single" w:sz="6" w:space="0" w:color="auto"/>
              <w:right w:val="single" w:sz="6" w:space="0" w:color="auto"/>
            </w:tcBorders>
          </w:tcPr>
          <w:p w:rsidR="00BD472C" w:rsidRPr="00A02CE5" w:rsidRDefault="00BD472C" w:rsidP="00A66271">
            <w:pPr>
              <w:spacing w:before="60" w:after="1440"/>
              <w:jc w:val="center"/>
              <w:rPr>
                <w:b/>
                <w:bCs/>
                <w:sz w:val="22"/>
                <w:szCs w:val="22"/>
              </w:rPr>
            </w:pPr>
            <w:r w:rsidRPr="00A02CE5">
              <w:rPr>
                <w:b/>
                <w:bCs/>
                <w:sz w:val="22"/>
                <w:szCs w:val="22"/>
              </w:rPr>
              <w:t>Responsable del área generadora:</w:t>
            </w:r>
          </w:p>
        </w:tc>
        <w:tc>
          <w:tcPr>
            <w:tcW w:w="236" w:type="dxa"/>
            <w:tcBorders>
              <w:left w:val="single" w:sz="6" w:space="0" w:color="auto"/>
              <w:right w:val="single" w:sz="6" w:space="0" w:color="auto"/>
            </w:tcBorders>
          </w:tcPr>
          <w:p w:rsidR="00BD472C" w:rsidRPr="00A02CE5" w:rsidRDefault="00BD472C" w:rsidP="00A66271">
            <w:pPr>
              <w:spacing w:before="60" w:after="1440"/>
              <w:rPr>
                <w:b/>
                <w:bCs/>
                <w:sz w:val="22"/>
                <w:szCs w:val="22"/>
              </w:rPr>
            </w:pPr>
          </w:p>
        </w:tc>
        <w:tc>
          <w:tcPr>
            <w:tcW w:w="4628" w:type="dxa"/>
            <w:tcBorders>
              <w:top w:val="single" w:sz="6" w:space="0" w:color="auto"/>
              <w:left w:val="single" w:sz="6" w:space="0" w:color="auto"/>
              <w:right w:val="single" w:sz="6" w:space="0" w:color="auto"/>
            </w:tcBorders>
          </w:tcPr>
          <w:p w:rsidR="00BD472C" w:rsidRPr="00A02CE5" w:rsidRDefault="00BD472C" w:rsidP="00A66271">
            <w:pPr>
              <w:spacing w:before="60" w:after="1440"/>
              <w:jc w:val="center"/>
              <w:rPr>
                <w:b/>
                <w:bCs/>
                <w:sz w:val="22"/>
                <w:szCs w:val="22"/>
              </w:rPr>
            </w:pPr>
            <w:r w:rsidRPr="00A02CE5">
              <w:rPr>
                <w:b/>
                <w:bCs/>
                <w:sz w:val="22"/>
                <w:szCs w:val="22"/>
              </w:rPr>
              <w:t>Responsable de archivo:</w:t>
            </w:r>
          </w:p>
        </w:tc>
      </w:tr>
      <w:tr w:rsidR="00BD472C" w:rsidTr="00A66271">
        <w:tc>
          <w:tcPr>
            <w:tcW w:w="5098" w:type="dxa"/>
            <w:tcBorders>
              <w:left w:val="single" w:sz="6" w:space="0" w:color="auto"/>
              <w:right w:val="single" w:sz="6" w:space="0" w:color="auto"/>
            </w:tcBorders>
          </w:tcPr>
          <w:p w:rsidR="00BD472C" w:rsidRPr="00A02CE5" w:rsidRDefault="00BD472C" w:rsidP="00A66271">
            <w:pPr>
              <w:spacing w:before="60" w:after="60"/>
              <w:jc w:val="center"/>
              <w:rPr>
                <w:b/>
                <w:bCs/>
                <w:sz w:val="22"/>
                <w:szCs w:val="22"/>
              </w:rPr>
            </w:pPr>
            <w:r w:rsidRPr="00A02CE5">
              <w:rPr>
                <w:b/>
                <w:bCs/>
                <w:sz w:val="22"/>
                <w:szCs w:val="22"/>
              </w:rPr>
              <w:t>Nombre</w:t>
            </w:r>
          </w:p>
        </w:tc>
        <w:tc>
          <w:tcPr>
            <w:tcW w:w="236" w:type="dxa"/>
            <w:tcBorders>
              <w:left w:val="single" w:sz="6" w:space="0" w:color="auto"/>
              <w:right w:val="single" w:sz="6" w:space="0" w:color="auto"/>
            </w:tcBorders>
          </w:tcPr>
          <w:p w:rsidR="00BD472C" w:rsidRPr="00A02CE5" w:rsidRDefault="00BD472C" w:rsidP="00A66271">
            <w:pPr>
              <w:spacing w:before="60" w:after="60"/>
              <w:rPr>
                <w:sz w:val="22"/>
                <w:szCs w:val="22"/>
              </w:rPr>
            </w:pPr>
          </w:p>
        </w:tc>
        <w:tc>
          <w:tcPr>
            <w:tcW w:w="4628" w:type="dxa"/>
            <w:tcBorders>
              <w:left w:val="single" w:sz="6" w:space="0" w:color="auto"/>
              <w:right w:val="single" w:sz="6" w:space="0" w:color="auto"/>
            </w:tcBorders>
          </w:tcPr>
          <w:sdt>
            <w:sdtPr>
              <w:rPr>
                <w:b/>
                <w:bCs/>
                <w:sz w:val="22"/>
                <w:szCs w:val="22"/>
              </w:rPr>
              <w:alias w:val="Presidencia"/>
              <w:tag w:val="Presidencia"/>
              <w:id w:val="-832448701"/>
              <w:placeholder>
                <w:docPart w:val="0EF394215A4544079905404EBD4DD5E4"/>
              </w:placeholder>
              <w:showingPlcHdr/>
              <w:comboBox>
                <w:listItem w:value="Elija un elemento."/>
                <w:listItem w:displayText="Lic. Eliacin de la Cruz Velázquez" w:value="01"/>
                <w:listItem w:displayText="Lic. Amalia López Vidal" w:value="02"/>
                <w:listItem w:displayText="Lic. Dimitri José Sosa Rueda" w:value="03"/>
                <w:listItem w:displayText="Lic. Asael Pérez Frías" w:value="04"/>
                <w:listItem w:displayText="Lic. Mauricio Martínez Zamudio" w:value="05"/>
                <w:listItem w:displayText="Lic. Claudia Patricia Demesio Sánchez" w:value="06"/>
                <w:listItem w:displayText="Lic. Magdalena Pérez Ascensio" w:value="07"/>
                <w:listItem w:displayText="Lic. Blanca Estela Gómez Villalpando" w:value="08"/>
                <w:listItem w:displayText="Lic. Georgina Greene Castillo" w:value="09"/>
                <w:listItem w:displayText="Lic. Celia Santos Villegas" w:value="10"/>
                <w:listItem w:displayText="Lic. Augusto Román Rosique Arévalos" w:value="11"/>
                <w:listItem w:displayText="Lic. Caridad Magaña Farfán" w:value="12"/>
                <w:listItem w:displayText="Lic. Edid Estrada Gil" w:value="13"/>
                <w:listItem w:displayText="Lic. Nancy del Carmen Pérez Juárez" w:value="14"/>
                <w:listItem w:displayText="Lic. Ricardo Casasnovas Beltrán" w:value="15"/>
                <w:listItem w:displayText="Lic. María Dolores Ríos Santiago" w:value="16"/>
                <w:listItem w:displayText="Lic. Mariela Viridiana López Morales" w:value="17"/>
                <w:listItem w:displayText="Lic. Adán Ceferino Esteban" w:value="18"/>
                <w:listItem w:displayText="Lic. Norma Leticia Córdova Pérez" w:value="19"/>
                <w:listItem w:displayText="Lic. Angélica María Juárez Martínez" w:value="20"/>
                <w:listItem w:displayText="Lic. Joel Aarón  Velázquez Reyna" w:value="21"/>
              </w:comboBox>
            </w:sdtPr>
            <w:sdtContent>
              <w:p w:rsidR="00BD472C" w:rsidRPr="00A02CE5" w:rsidRDefault="00BD472C" w:rsidP="00A66271">
                <w:pPr>
                  <w:spacing w:before="0" w:after="0" w:line="278" w:lineRule="auto"/>
                  <w:jc w:val="center"/>
                  <w:rPr>
                    <w:b/>
                    <w:bCs/>
                    <w:sz w:val="22"/>
                    <w:szCs w:val="22"/>
                  </w:rPr>
                </w:pPr>
                <w:r w:rsidRPr="001F688E">
                  <w:rPr>
                    <w:rStyle w:val="Textodelmarcadordeposicin"/>
                    <w:b/>
                    <w:bCs/>
                    <w:color w:val="0000CC"/>
                    <w:sz w:val="22"/>
                    <w:szCs w:val="22"/>
                  </w:rPr>
                  <w:t>Elija un elemento.</w:t>
                </w:r>
              </w:p>
            </w:sdtContent>
          </w:sdt>
        </w:tc>
      </w:tr>
      <w:tr w:rsidR="00BD472C" w:rsidTr="00A66271">
        <w:tc>
          <w:tcPr>
            <w:tcW w:w="5098" w:type="dxa"/>
            <w:tcBorders>
              <w:left w:val="single" w:sz="6" w:space="0" w:color="auto"/>
              <w:bottom w:val="single" w:sz="6" w:space="0" w:color="auto"/>
              <w:right w:val="single" w:sz="6" w:space="0" w:color="auto"/>
            </w:tcBorders>
          </w:tcPr>
          <w:sdt>
            <w:sdtPr>
              <w:rPr>
                <w:b/>
                <w:bCs/>
                <w:color w:val="0000CC"/>
                <w:sz w:val="22"/>
                <w:szCs w:val="22"/>
              </w:rPr>
              <w:alias w:val="Cargo"/>
              <w:tag w:val="Cargo"/>
              <w:id w:val="-829129908"/>
              <w:placeholder>
                <w:docPart w:val="F24E90A3497442808368D8EA3C9DDE7C"/>
              </w:placeholder>
              <w:comboBox>
                <w:listItem w:value="Elija un elemento."/>
                <w:listItem w:displayText="Vocal Secretaria" w:value="1"/>
                <w:listItem w:displayText="Vocal Secretario" w:value="2"/>
                <w:listItem w:displayText="Vocal de Organización Electoral y Educación Cívica" w:value="3"/>
              </w:comboBox>
            </w:sdtPr>
            <w:sdtContent>
              <w:p w:rsidR="00BD472C" w:rsidRPr="001F688E" w:rsidRDefault="00BD472C" w:rsidP="00A66271">
                <w:pPr>
                  <w:spacing w:before="60" w:after="60"/>
                  <w:jc w:val="center"/>
                  <w:rPr>
                    <w:b/>
                    <w:bCs/>
                    <w:color w:val="0000CC"/>
                    <w:sz w:val="22"/>
                    <w:szCs w:val="22"/>
                  </w:rPr>
                </w:pPr>
                <w:r w:rsidRPr="001F688E">
                  <w:rPr>
                    <w:b/>
                    <w:bCs/>
                    <w:color w:val="0000CC"/>
                    <w:sz w:val="22"/>
                    <w:szCs w:val="22"/>
                  </w:rPr>
                  <w:t>Vocal de Organización Electoral y Educación Cívica</w:t>
                </w:r>
              </w:p>
            </w:sdtContent>
          </w:sdt>
        </w:tc>
        <w:tc>
          <w:tcPr>
            <w:tcW w:w="236" w:type="dxa"/>
            <w:tcBorders>
              <w:left w:val="single" w:sz="6" w:space="0" w:color="auto"/>
              <w:right w:val="single" w:sz="6" w:space="0" w:color="auto"/>
            </w:tcBorders>
          </w:tcPr>
          <w:p w:rsidR="00BD472C" w:rsidRPr="00A02CE5" w:rsidRDefault="00BD472C" w:rsidP="00A66271">
            <w:pPr>
              <w:spacing w:before="60" w:after="60"/>
              <w:rPr>
                <w:sz w:val="22"/>
                <w:szCs w:val="22"/>
              </w:rPr>
            </w:pPr>
          </w:p>
        </w:tc>
        <w:tc>
          <w:tcPr>
            <w:tcW w:w="4628" w:type="dxa"/>
            <w:tcBorders>
              <w:left w:val="single" w:sz="6" w:space="0" w:color="auto"/>
              <w:bottom w:val="single" w:sz="6" w:space="0" w:color="auto"/>
              <w:right w:val="single" w:sz="6" w:space="0" w:color="auto"/>
            </w:tcBorders>
          </w:tcPr>
          <w:p w:rsidR="00BD472C" w:rsidRPr="00A02CE5" w:rsidRDefault="00BD472C" w:rsidP="00A66271">
            <w:pPr>
              <w:spacing w:before="60" w:after="60"/>
              <w:jc w:val="center"/>
              <w:rPr>
                <w:b/>
                <w:bCs/>
                <w:sz w:val="22"/>
                <w:szCs w:val="22"/>
              </w:rPr>
            </w:pPr>
            <w:r w:rsidRPr="00A02CE5">
              <w:rPr>
                <w:b/>
                <w:bCs/>
                <w:sz w:val="22"/>
                <w:szCs w:val="22"/>
              </w:rPr>
              <w:t>Vocal Ejecutiva/o</w:t>
            </w:r>
          </w:p>
        </w:tc>
      </w:tr>
    </w:tbl>
    <w:p w:rsidR="00BD472C" w:rsidRPr="00D20ADD" w:rsidRDefault="00BD472C" w:rsidP="00BD472C">
      <w:pPr>
        <w:spacing w:before="60" w:after="60"/>
      </w:pPr>
    </w:p>
    <w:p w:rsidR="00AE54C3" w:rsidRDefault="00AE54C3" w:rsidP="005E7A39">
      <w:pPr>
        <w:spacing w:line="286" w:lineRule="auto"/>
        <w:rPr>
          <w:rFonts w:ascii="Arial" w:hAnsi="Arial" w:cs="Arial"/>
        </w:rPr>
      </w:pPr>
    </w:p>
    <w:p w:rsidR="00BD472C" w:rsidRDefault="00BD472C" w:rsidP="005E7A39">
      <w:pPr>
        <w:spacing w:line="286" w:lineRule="auto"/>
        <w:rPr>
          <w:rFonts w:ascii="Arial" w:hAnsi="Arial" w:cs="Arial"/>
        </w:rPr>
      </w:pPr>
    </w:p>
    <w:p w:rsidR="00BD472C" w:rsidRDefault="00BD472C" w:rsidP="005E7A39">
      <w:pPr>
        <w:spacing w:line="286" w:lineRule="auto"/>
        <w:rPr>
          <w:rFonts w:ascii="Arial" w:hAnsi="Arial" w:cs="Arial"/>
        </w:rPr>
      </w:pPr>
    </w:p>
    <w:p w:rsidR="00BD472C" w:rsidRPr="00EB792C" w:rsidRDefault="00BD472C" w:rsidP="005E7A39">
      <w:pPr>
        <w:spacing w:line="286" w:lineRule="auto"/>
        <w:rPr>
          <w:rFonts w:ascii="Arial" w:hAnsi="Arial" w:cs="Arial"/>
        </w:rPr>
      </w:pPr>
    </w:p>
    <w:p w:rsidR="00BD472C" w:rsidRPr="00C513B4" w:rsidRDefault="00BD472C" w:rsidP="00BD472C">
      <w:pPr>
        <w:tabs>
          <w:tab w:val="right" w:leader="hyphen" w:pos="9356"/>
        </w:tabs>
        <w:jc w:val="center"/>
        <w:rPr>
          <w:b/>
          <w:sz w:val="32"/>
        </w:rPr>
      </w:pPr>
      <w:r w:rsidRPr="00C513B4">
        <w:rPr>
          <w:b/>
          <w:sz w:val="32"/>
        </w:rPr>
        <w:t>CONSTANCIA</w:t>
      </w:r>
    </w:p>
    <w:p w:rsidR="00BD472C" w:rsidRPr="00942D44" w:rsidRDefault="00BD472C" w:rsidP="00BD472C">
      <w:pPr>
        <w:tabs>
          <w:tab w:val="right" w:leader="hyphen" w:pos="9356"/>
        </w:tabs>
      </w:pPr>
      <w:r w:rsidRPr="00942D44">
        <w:t xml:space="preserve">La suscrita, Secretaria/o del Consejo Electoral Distrital </w:t>
      </w:r>
      <w:sdt>
        <w:sdtPr>
          <w:rPr>
            <w:b/>
            <w:bCs/>
            <w:color w:val="0000CC"/>
          </w:rPr>
          <w:alias w:val="Distrito"/>
          <w:tag w:val="Distrito"/>
          <w:id w:val="1377970725"/>
          <w:placeholder>
            <w:docPart w:val="494819F3896C4F3889C4FFB3E0A96178"/>
          </w:placeholder>
          <w:showingPlcHdr/>
          <w:comboBox>
            <w:listItem w:value="Elija un elemento."/>
            <w:listItem w:displayText="01 con cabecera en Cárdenas" w:value="1"/>
            <w:listItem w:displayText="02 con cabecera en Cárdenas" w:value="2"/>
            <w:listItem w:displayText="03 con cabecera en Cárdenas" w:value="3"/>
            <w:listItem w:displayText="04 con cabecera en Frontera" w:value="4"/>
            <w:listItem w:displayText="05 con cabecera en Villahermosa" w:value="5"/>
            <w:listItem w:displayText="06 con cabecera en Villa Macultepec, Centro" w:value="6"/>
            <w:listItem w:displayText="07 con cabecera en Villahermosa" w:value="7"/>
            <w:listItem w:displayText="08 con cabecera en Villahermosa" w:value="8"/>
            <w:listItem w:displayText="09 con cabecera en Villahermosa" w:value="9"/>
            <w:listItem w:displayText="10 con cabecera en Villa Playas del Rosario, Centro" w:value="10"/>
            <w:listItem w:displayText="11 con cabecera en Comalcalco" w:value="11"/>
            <w:listItem w:displayText="12 con cabecera en Comalcalco" w:value="12"/>
            <w:listItem w:displayText="13 con cabecera en Cunduacán" w:value="13"/>
            <w:listItem w:displayText="14 con cabecera en Emiliano Zapata" w:value="14"/>
            <w:listItem w:displayText="15 con cabecera en Huimanguillo" w:value="15"/>
            <w:listItem w:displayText="16 con cabecera en Macuspana" w:value="16"/>
            <w:listItem w:displayText="17 con cabecera en Jalpa de Méndez" w:value="17"/>
            <w:listItem w:displayText="18 con cabecera en Nacajuca" w:value="18"/>
            <w:listItem w:displayText="19 con cabecera en Paraíso" w:value="19"/>
            <w:listItem w:displayText="20 con cabecera en Teapa" w:value="20"/>
            <w:listItem w:displayText="21 con cabecera en Tenosique" w:value="21"/>
          </w:comboBox>
        </w:sdtPr>
        <w:sdtContent>
          <w:r w:rsidRPr="00942D44">
            <w:rPr>
              <w:rStyle w:val="Textodelmarcadordeposicin"/>
              <w:b/>
              <w:bCs/>
              <w:color w:val="0000CC"/>
            </w:rPr>
            <w:t>Elija un elemento.</w:t>
          </w:r>
        </w:sdtContent>
      </w:sdt>
      <w:r w:rsidRPr="00942D44">
        <w:rPr>
          <w:b/>
          <w:bCs/>
          <w:color w:val="0000CC"/>
        </w:rPr>
        <w:t xml:space="preserve">, de </w:t>
      </w:r>
      <w:r w:rsidRPr="00942D44">
        <w:t xml:space="preserve">conformidad con las atribuciones que me confieren los artículos 126 numeral 1 fracción IV, 127 numeral 2 de la Ley Electoral y de Partidos Políticos del Estado de Tabasco, 7 fracciones XXI y XXII del Reglamento de Sesiones de los Consejos Electorales distritales y 9 fracción XVI del Reglamento para el funcionamiento de los órganos distritales del Instituto Electoral y de Participación Ciudadana de Tabasco, hago </w:t>
      </w:r>
      <w:r w:rsidRPr="00942D44">
        <w:rPr>
          <w:b/>
          <w:bCs/>
        </w:rPr>
        <w:t>CONSTAR</w:t>
      </w:r>
      <w:r w:rsidRPr="00942D44">
        <w:t xml:space="preserve"> que:</w:t>
      </w:r>
      <w:r w:rsidRPr="00942D44">
        <w:tab/>
      </w:r>
    </w:p>
    <w:p w:rsidR="00BD472C" w:rsidRPr="00942D44" w:rsidRDefault="00BD472C" w:rsidP="00BD472C">
      <w:pPr>
        <w:tabs>
          <w:tab w:val="right" w:leader="hyphen" w:pos="9356"/>
        </w:tabs>
      </w:pPr>
      <w:r w:rsidRPr="00942D44">
        <w:t xml:space="preserve">Dentro del paquete electoral correspondiente a la casilla_______ tipo______, no se encontró el documento original relativo/a al (acta de jornada de escrutinio y cómputo, hoja de incidentes, escrito de protesta </w:t>
      </w:r>
      <w:proofErr w:type="spellStart"/>
      <w:r w:rsidRPr="00942D44">
        <w:t>ect</w:t>
      </w:r>
      <w:proofErr w:type="spellEnd"/>
      <w:r w:rsidRPr="00942D44">
        <w:t>.) de la elección de (Gubernatura del Estado, Diputaciones, Presidencias Municipales y Regidurías).</w:t>
      </w:r>
      <w:r w:rsidRPr="00942D44">
        <w:tab/>
      </w:r>
    </w:p>
    <w:p w:rsidR="00BD472C" w:rsidRPr="00942D44" w:rsidRDefault="00BD472C" w:rsidP="00BD472C">
      <w:pPr>
        <w:tabs>
          <w:tab w:val="right" w:leader="hyphen" w:pos="9356"/>
        </w:tabs>
      </w:pPr>
      <w:r w:rsidRPr="00942D44">
        <w:t xml:space="preserve">Lo que hago constar siendo las ____ horas del día </w:t>
      </w:r>
      <w:r w:rsidR="003A0CD5">
        <w:t xml:space="preserve">_____ </w:t>
      </w:r>
      <w:r w:rsidRPr="00942D44">
        <w:t xml:space="preserve">de junio de dos mil veinticuatro, en la ciudad de </w:t>
      </w:r>
      <w:sdt>
        <w:sdtPr>
          <w:rPr>
            <w:color w:val="0000CC"/>
          </w:rPr>
          <w:alias w:val="Ciudad"/>
          <w:tag w:val="Ciudad"/>
          <w:id w:val="1365631016"/>
          <w:placeholder>
            <w:docPart w:val="20F8E9D7584640C2A7A501E6E4A369CC"/>
          </w:placeholder>
          <w:showingPlcHdr/>
          <w:comboBox>
            <w:listItem w:value="Elija un elemento."/>
            <w:listItem w:displayText="Cárdenas, Cárdenas" w:value="1"/>
            <w:listItem w:displayText="Frontera, Centla" w:value="2"/>
            <w:listItem w:displayText="Villahermosa, Centro" w:value="3"/>
            <w:listItem w:displayText="Villa Macultepec, Centro" w:value="4"/>
            <w:listItem w:displayText="Villa Playas del Rosario, Centro" w:value="5"/>
            <w:listItem w:displayText="Comalcalco, Comalcalco" w:value="6"/>
            <w:listItem w:displayText="Cunduacán, Cunduacán" w:value="7"/>
            <w:listItem w:displayText="Emiliano Zapata, Emiliano Zapata" w:value="8"/>
            <w:listItem w:displayText="Huimanguillo, Huimanguillo" w:value="9"/>
            <w:listItem w:displayText="Macuspana, Macuspana" w:value="10"/>
            <w:listItem w:displayText="Jalpa de Méndez, Jalpa de Méndez" w:value="11"/>
            <w:listItem w:displayText="Nacajuca, Nacajuca" w:value="12"/>
            <w:listItem w:displayText="Paraíso, Paraíso" w:value="13"/>
            <w:listItem w:displayText="Teapa, Teapa" w:value="14"/>
            <w:listItem w:displayText="Tenosique, Tenosique" w:value="15"/>
          </w:comboBox>
        </w:sdtPr>
        <w:sdtContent>
          <w:r w:rsidRPr="00942D44">
            <w:rPr>
              <w:rStyle w:val="Textodelmarcadordeposicin"/>
              <w:color w:val="0000CC"/>
            </w:rPr>
            <w:t>Elija un elemento.</w:t>
          </w:r>
        </w:sdtContent>
      </w:sdt>
      <w:r w:rsidRPr="00942D44">
        <w:t xml:space="preserve">, Tabasco; para los efectos legales que correspondan. </w:t>
      </w:r>
      <w:r w:rsidRPr="00942D44">
        <w:rPr>
          <w:b/>
          <w:bCs/>
        </w:rPr>
        <w:t>CONSTE.</w:t>
      </w:r>
      <w:r w:rsidRPr="00942D44">
        <w:tab/>
      </w:r>
    </w:p>
    <w:p w:rsidR="00BD472C" w:rsidRDefault="00BD472C" w:rsidP="00BD472C">
      <w:pPr>
        <w:tabs>
          <w:tab w:val="right" w:leader="hyphen" w:pos="9356"/>
        </w:tabs>
        <w:spacing w:after="0"/>
        <w:ind w:left="851" w:right="851"/>
        <w:jc w:val="center"/>
      </w:pPr>
    </w:p>
    <w:p w:rsidR="00BD472C" w:rsidRPr="005A12C6" w:rsidRDefault="00BD472C" w:rsidP="00BD472C">
      <w:pPr>
        <w:tabs>
          <w:tab w:val="right" w:leader="hyphen" w:pos="9356"/>
        </w:tabs>
        <w:spacing w:after="0"/>
        <w:ind w:left="851" w:right="851"/>
        <w:jc w:val="center"/>
        <w:rPr>
          <w:b/>
          <w:spacing w:val="40"/>
        </w:rPr>
      </w:pPr>
      <w:r w:rsidRPr="005A12C6">
        <w:rPr>
          <w:b/>
          <w:spacing w:val="40"/>
        </w:rPr>
        <w:t>Atentamente</w:t>
      </w:r>
    </w:p>
    <w:p w:rsidR="00BD472C" w:rsidRPr="005A12C6" w:rsidRDefault="00BD472C" w:rsidP="00BD472C">
      <w:pPr>
        <w:tabs>
          <w:tab w:val="right" w:leader="hyphen" w:pos="9356"/>
        </w:tabs>
        <w:spacing w:after="0"/>
        <w:ind w:left="851" w:right="851"/>
        <w:jc w:val="center"/>
        <w:rPr>
          <w:b/>
        </w:rPr>
      </w:pPr>
    </w:p>
    <w:p w:rsidR="00BD472C" w:rsidRPr="00342920" w:rsidRDefault="00BD472C" w:rsidP="00BD472C">
      <w:pPr>
        <w:tabs>
          <w:tab w:val="right" w:leader="hyphen" w:pos="9356"/>
        </w:tabs>
        <w:spacing w:after="0"/>
        <w:ind w:left="851" w:right="851"/>
        <w:jc w:val="center"/>
      </w:pPr>
    </w:p>
    <w:sdt>
      <w:sdtPr>
        <w:tag w:val="Secretario"/>
        <w:id w:val="1134749211"/>
        <w:placeholder>
          <w:docPart w:val="E521EA6908574640A94EAE8F82E5D2D1"/>
        </w:placeholder>
        <w:showingPlcHdr/>
        <w:comboBox>
          <w:listItem w:value="Elija un elemento."/>
          <w:listItem w:displayText="Yeasir Sinué Ramirez Caraveo" w:value="1"/>
          <w:listItem w:displayText="Héctor Ramos Olán" w:value="2"/>
          <w:listItem w:displayText="Olga Lidia Cadena Vázquez" w:value="3"/>
          <w:listItem w:displayText="Mario Hernández García" w:value="4"/>
          <w:listItem w:displayText="María Fernanda Gómez Sastré" w:value="5"/>
          <w:listItem w:displayText="Freddy Hernández García" w:value="6"/>
          <w:listItem w:displayText="Juan Cerino Cerino" w:value="7"/>
          <w:listItem w:displayText="Roberto Cruz Gutiérrez" w:value="8"/>
          <w:listItem w:displayText="María del Carmen Selván Alvarez" w:value="9"/>
          <w:listItem w:displayText="Viviana Méndez Hernández" w:value="10"/>
          <w:listItem w:displayText="Alma Delia Barrosa Escudero" w:value="11"/>
          <w:listItem w:displayText="Leticia Del Carmen Brindis Sánchez" w:value="12"/>
          <w:listItem w:displayText="Nury Rodríguez Hernández" w:value="13"/>
          <w:listItem w:displayText="Diana Ruth Hernández Osorio" w:value="14"/>
          <w:listItem w:displayText="Gustavo Adolfo Peláez Méndez" w:value="15"/>
          <w:listItem w:displayText="Francisco Javier de la Cruz Hernández" w:value="16"/>
          <w:listItem w:displayText="Edwin Ariel Feria Baños" w:value="17"/>
          <w:listItem w:displayText="Jorge Aguilar Silván" w:value="18"/>
          <w:listItem w:displayText="Luis Enrique Díaz Villegas" w:value="19"/>
          <w:listItem w:displayText="María Guadalupe Pérez Navarro" w:value="20"/>
          <w:listItem w:displayText="Carlos Gabriel Pérez Pérez" w:value="21"/>
        </w:comboBox>
      </w:sdtPr>
      <w:sdtContent>
        <w:p w:rsidR="00BD472C" w:rsidRPr="00342920" w:rsidRDefault="00BD472C" w:rsidP="00BD472C">
          <w:pPr>
            <w:tabs>
              <w:tab w:val="right" w:leader="hyphen" w:pos="9356"/>
            </w:tabs>
            <w:spacing w:after="0"/>
            <w:ind w:left="851" w:right="851"/>
            <w:jc w:val="center"/>
          </w:pPr>
          <w:r w:rsidRPr="00342920">
            <w:rPr>
              <w:rStyle w:val="Textodelmarcadordeposicin"/>
            </w:rPr>
            <w:t>Elija un elemento.</w:t>
          </w:r>
        </w:p>
      </w:sdtContent>
    </w:sdt>
    <w:p w:rsidR="00BD472C" w:rsidRPr="00342920" w:rsidRDefault="00BD472C" w:rsidP="00BD472C">
      <w:pPr>
        <w:tabs>
          <w:tab w:val="right" w:leader="hyphen" w:pos="9356"/>
        </w:tabs>
        <w:spacing w:after="0"/>
        <w:ind w:left="851" w:right="851"/>
        <w:jc w:val="center"/>
      </w:pPr>
      <w:r w:rsidRPr="00342920">
        <w:t xml:space="preserve">Secretaria/o del </w:t>
      </w:r>
      <w:sdt>
        <w:sdtPr>
          <w:rPr>
            <w:b/>
            <w:bCs/>
            <w:color w:val="0000CC"/>
          </w:rPr>
          <w:alias w:val="Distrito"/>
          <w:tag w:val="Distrito"/>
          <w:id w:val="805443322"/>
          <w:placeholder>
            <w:docPart w:val="5717CDE0353E4C7BAE21F34651EBEEF0"/>
          </w:placeholder>
          <w:showingPlcHdr/>
          <w:comboBox>
            <w:listItem w:value="Elija un elemento."/>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Content>
          <w:r w:rsidRPr="00342920">
            <w:rPr>
              <w:rStyle w:val="Textodelmarcadordeposicin"/>
            </w:rPr>
            <w:t>Elija un elemento.</w:t>
          </w:r>
        </w:sdtContent>
      </w:sdt>
      <w:r w:rsidRPr="00342920">
        <w:rPr>
          <w:b/>
          <w:bCs/>
          <w:color w:val="0000CC"/>
        </w:rPr>
        <w:t xml:space="preserve"> Consejo Electoral Distrital</w:t>
      </w:r>
    </w:p>
    <w:p w:rsidR="00AE54C3" w:rsidRPr="00EB792C" w:rsidRDefault="00AE54C3" w:rsidP="005E7A39">
      <w:pPr>
        <w:spacing w:line="286" w:lineRule="auto"/>
        <w:rPr>
          <w:rFonts w:ascii="Arial" w:hAnsi="Arial" w:cs="Arial"/>
        </w:rPr>
      </w:pPr>
    </w:p>
    <w:sectPr w:rsidR="00AE54C3" w:rsidRPr="00EB792C" w:rsidSect="00E84C05">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6B" w:rsidRDefault="003C066B" w:rsidP="002B0D31">
      <w:pPr>
        <w:spacing w:before="0" w:after="0" w:line="240" w:lineRule="auto"/>
      </w:pPr>
      <w:r>
        <w:separator/>
      </w:r>
    </w:p>
  </w:endnote>
  <w:endnote w:type="continuationSeparator" w:id="0">
    <w:p w:rsidR="003C066B" w:rsidRDefault="003C066B" w:rsidP="002B0D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48644163"/>
      <w:docPartObj>
        <w:docPartGallery w:val="Page Numbers (Top of Page)"/>
        <w:docPartUnique/>
      </w:docPartObj>
    </w:sdtPr>
    <w:sdtEndPr/>
    <w:sdtContent>
      <w:p w:rsidR="002B0D31" w:rsidRPr="002B0D31" w:rsidRDefault="002B0D31" w:rsidP="002B0D31">
        <w:pPr>
          <w:pStyle w:val="Piedepgina"/>
          <w:jc w:val="right"/>
          <w:rPr>
            <w:color w:val="993366"/>
            <w:sz w:val="20"/>
            <w:szCs w:val="20"/>
          </w:rPr>
        </w:pPr>
        <w:r w:rsidRPr="0084107C">
          <w:rPr>
            <w:b/>
            <w:bCs/>
            <w:color w:val="993366"/>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3A0CD5">
          <w:rPr>
            <w:b/>
            <w:bCs/>
            <w:noProof/>
            <w:color w:val="993366"/>
          </w:rPr>
          <w:t>9</w:t>
        </w:r>
        <w:r w:rsidRPr="0084107C">
          <w:rPr>
            <w:b/>
            <w:bCs/>
            <w:color w:val="993366"/>
          </w:rPr>
          <w:fldChar w:fldCharType="end"/>
        </w:r>
        <w:r w:rsidRPr="0084107C">
          <w:rPr>
            <w:b/>
            <w:bCs/>
            <w:color w:val="993366"/>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3A0CD5">
          <w:rPr>
            <w:b/>
            <w:bCs/>
            <w:noProof/>
            <w:color w:val="993366"/>
          </w:rPr>
          <w:t>9</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6B" w:rsidRDefault="003C066B" w:rsidP="002B0D31">
      <w:pPr>
        <w:spacing w:before="0" w:after="0" w:line="240" w:lineRule="auto"/>
      </w:pPr>
      <w:r>
        <w:separator/>
      </w:r>
    </w:p>
  </w:footnote>
  <w:footnote w:type="continuationSeparator" w:id="0">
    <w:p w:rsidR="003C066B" w:rsidRDefault="003C066B" w:rsidP="002B0D3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93E"/>
    <w:multiLevelType w:val="hybridMultilevel"/>
    <w:tmpl w:val="4C584FAE"/>
    <w:lvl w:ilvl="0" w:tplc="703C217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DA69B5"/>
    <w:multiLevelType w:val="hybridMultilevel"/>
    <w:tmpl w:val="3468C6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500230"/>
    <w:multiLevelType w:val="hybridMultilevel"/>
    <w:tmpl w:val="EA7E907A"/>
    <w:lvl w:ilvl="0" w:tplc="0734D8C6">
      <w:start w:val="1"/>
      <w:numFmt w:val="upperRoman"/>
      <w:pStyle w:val="Ttulo1"/>
      <w:lvlText w:val="Capítulo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B64629"/>
    <w:multiLevelType w:val="hybridMultilevel"/>
    <w:tmpl w:val="0C162052"/>
    <w:lvl w:ilvl="0" w:tplc="1500F3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E4"/>
    <w:multiLevelType w:val="hybridMultilevel"/>
    <w:tmpl w:val="28BAB73A"/>
    <w:lvl w:ilvl="0" w:tplc="C76CF1E2">
      <w:start w:val="1"/>
      <w:numFmt w:val="decimal"/>
      <w:pStyle w:val="Ttulo2"/>
      <w:lvlText w:val="Artículo %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DC5FEC"/>
    <w:multiLevelType w:val="hybridMultilevel"/>
    <w:tmpl w:val="78C6D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FA6248"/>
    <w:multiLevelType w:val="hybridMultilevel"/>
    <w:tmpl w:val="08DC2D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6446C3"/>
    <w:multiLevelType w:val="hybridMultilevel"/>
    <w:tmpl w:val="F704DCBE"/>
    <w:lvl w:ilvl="0" w:tplc="06FEAB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A0D77"/>
    <w:multiLevelType w:val="hybridMultilevel"/>
    <w:tmpl w:val="08DC2D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2C173D"/>
    <w:multiLevelType w:val="hybridMultilevel"/>
    <w:tmpl w:val="5F12C5EA"/>
    <w:lvl w:ilvl="0" w:tplc="1500F3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76590F"/>
    <w:multiLevelType w:val="hybridMultilevel"/>
    <w:tmpl w:val="D26867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865F35"/>
    <w:multiLevelType w:val="hybridMultilevel"/>
    <w:tmpl w:val="78C6D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D26ADE"/>
    <w:multiLevelType w:val="hybridMultilevel"/>
    <w:tmpl w:val="0406B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9B708D"/>
    <w:multiLevelType w:val="hybridMultilevel"/>
    <w:tmpl w:val="39F62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9"/>
  </w:num>
  <w:num w:numId="5">
    <w:abstractNumId w:val="3"/>
  </w:num>
  <w:num w:numId="6">
    <w:abstractNumId w:val="0"/>
  </w:num>
  <w:num w:numId="7">
    <w:abstractNumId w:val="1"/>
  </w:num>
  <w:num w:numId="8">
    <w:abstractNumId w:val="6"/>
  </w:num>
  <w:num w:numId="9">
    <w:abstractNumId w:val="11"/>
  </w:num>
  <w:num w:numId="10">
    <w:abstractNumId w:val="5"/>
  </w:num>
  <w:num w:numId="11">
    <w:abstractNumId w:val="8"/>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2E"/>
    <w:rsid w:val="00047C56"/>
    <w:rsid w:val="000723A2"/>
    <w:rsid w:val="00081353"/>
    <w:rsid w:val="000C6BE7"/>
    <w:rsid w:val="000D081B"/>
    <w:rsid w:val="000D276B"/>
    <w:rsid w:val="000D789A"/>
    <w:rsid w:val="000E2D59"/>
    <w:rsid w:val="000F5FE0"/>
    <w:rsid w:val="0011711B"/>
    <w:rsid w:val="0016195F"/>
    <w:rsid w:val="00175C7B"/>
    <w:rsid w:val="001B1D2E"/>
    <w:rsid w:val="001B70FC"/>
    <w:rsid w:val="001C54E5"/>
    <w:rsid w:val="00232747"/>
    <w:rsid w:val="002351B8"/>
    <w:rsid w:val="0027744E"/>
    <w:rsid w:val="002912ED"/>
    <w:rsid w:val="002967FA"/>
    <w:rsid w:val="002B0D31"/>
    <w:rsid w:val="002B7F65"/>
    <w:rsid w:val="002C4AE7"/>
    <w:rsid w:val="002D580D"/>
    <w:rsid w:val="003140BD"/>
    <w:rsid w:val="00323882"/>
    <w:rsid w:val="00327BFF"/>
    <w:rsid w:val="003643DB"/>
    <w:rsid w:val="003A0CD5"/>
    <w:rsid w:val="003B611C"/>
    <w:rsid w:val="003C066B"/>
    <w:rsid w:val="003F556F"/>
    <w:rsid w:val="00421DDD"/>
    <w:rsid w:val="0044318B"/>
    <w:rsid w:val="00494511"/>
    <w:rsid w:val="004C605F"/>
    <w:rsid w:val="00507DD8"/>
    <w:rsid w:val="00562A17"/>
    <w:rsid w:val="0057181B"/>
    <w:rsid w:val="005A19CE"/>
    <w:rsid w:val="005A528E"/>
    <w:rsid w:val="005E5AB0"/>
    <w:rsid w:val="005E626B"/>
    <w:rsid w:val="005E7A39"/>
    <w:rsid w:val="005F0930"/>
    <w:rsid w:val="005F2E54"/>
    <w:rsid w:val="00600AC8"/>
    <w:rsid w:val="00601518"/>
    <w:rsid w:val="0060665B"/>
    <w:rsid w:val="00615ED6"/>
    <w:rsid w:val="00621F1C"/>
    <w:rsid w:val="006B23F0"/>
    <w:rsid w:val="006C0641"/>
    <w:rsid w:val="006C2C78"/>
    <w:rsid w:val="006E3D98"/>
    <w:rsid w:val="00700D40"/>
    <w:rsid w:val="0071732A"/>
    <w:rsid w:val="00717F18"/>
    <w:rsid w:val="0072174C"/>
    <w:rsid w:val="0073332E"/>
    <w:rsid w:val="00767F4C"/>
    <w:rsid w:val="007E5558"/>
    <w:rsid w:val="008030BA"/>
    <w:rsid w:val="00803F31"/>
    <w:rsid w:val="00810DCC"/>
    <w:rsid w:val="00831592"/>
    <w:rsid w:val="0083584C"/>
    <w:rsid w:val="00840D51"/>
    <w:rsid w:val="0085220F"/>
    <w:rsid w:val="008567C3"/>
    <w:rsid w:val="008570F9"/>
    <w:rsid w:val="0086146A"/>
    <w:rsid w:val="00871FB9"/>
    <w:rsid w:val="008A498D"/>
    <w:rsid w:val="008B123F"/>
    <w:rsid w:val="008F58AF"/>
    <w:rsid w:val="00924D22"/>
    <w:rsid w:val="009537F6"/>
    <w:rsid w:val="00977C1C"/>
    <w:rsid w:val="009C4937"/>
    <w:rsid w:val="009D65C3"/>
    <w:rsid w:val="009F5286"/>
    <w:rsid w:val="00A109A2"/>
    <w:rsid w:val="00A22C79"/>
    <w:rsid w:val="00A24DB9"/>
    <w:rsid w:val="00A300E6"/>
    <w:rsid w:val="00A711FC"/>
    <w:rsid w:val="00A76ADC"/>
    <w:rsid w:val="00A9598B"/>
    <w:rsid w:val="00AB24E1"/>
    <w:rsid w:val="00AB6411"/>
    <w:rsid w:val="00AC53D6"/>
    <w:rsid w:val="00AD4D57"/>
    <w:rsid w:val="00AE54C3"/>
    <w:rsid w:val="00B33F1D"/>
    <w:rsid w:val="00B60F45"/>
    <w:rsid w:val="00B66CF6"/>
    <w:rsid w:val="00B71EFE"/>
    <w:rsid w:val="00B920AC"/>
    <w:rsid w:val="00B934B8"/>
    <w:rsid w:val="00BA05EE"/>
    <w:rsid w:val="00BA3B32"/>
    <w:rsid w:val="00BC6649"/>
    <w:rsid w:val="00BD472C"/>
    <w:rsid w:val="00BE03E8"/>
    <w:rsid w:val="00BE21A5"/>
    <w:rsid w:val="00C43EB5"/>
    <w:rsid w:val="00C444A1"/>
    <w:rsid w:val="00C63FA0"/>
    <w:rsid w:val="00C766A3"/>
    <w:rsid w:val="00C82447"/>
    <w:rsid w:val="00C9762A"/>
    <w:rsid w:val="00CA5E93"/>
    <w:rsid w:val="00CF2D42"/>
    <w:rsid w:val="00CF39D3"/>
    <w:rsid w:val="00CF457F"/>
    <w:rsid w:val="00D0088F"/>
    <w:rsid w:val="00D0144D"/>
    <w:rsid w:val="00D65DDF"/>
    <w:rsid w:val="00D87AC4"/>
    <w:rsid w:val="00DA0CAA"/>
    <w:rsid w:val="00DB7E7E"/>
    <w:rsid w:val="00DD5603"/>
    <w:rsid w:val="00E33DF9"/>
    <w:rsid w:val="00E36776"/>
    <w:rsid w:val="00E4333F"/>
    <w:rsid w:val="00E502B9"/>
    <w:rsid w:val="00E708D1"/>
    <w:rsid w:val="00E84C05"/>
    <w:rsid w:val="00EB5C2C"/>
    <w:rsid w:val="00EB792C"/>
    <w:rsid w:val="00ED3596"/>
    <w:rsid w:val="00EE28BB"/>
    <w:rsid w:val="00EF2701"/>
    <w:rsid w:val="00F0392C"/>
    <w:rsid w:val="00F12E7C"/>
    <w:rsid w:val="00F633DB"/>
    <w:rsid w:val="00FC6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DAD0"/>
  <w15:chartTrackingRefBased/>
  <w15:docId w15:val="{5D0CA313-EE66-49B0-A9E0-A516F9A5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D2E"/>
    <w:pPr>
      <w:spacing w:before="240" w:after="240"/>
      <w:jc w:val="both"/>
    </w:pPr>
    <w:rPr>
      <w:rFonts w:ascii="Exo" w:hAnsi="Exo" w:cs="Calibri Light"/>
      <w:lang w:val="es-ES"/>
    </w:rPr>
  </w:style>
  <w:style w:type="paragraph" w:styleId="Ttulo1">
    <w:name w:val="heading 1"/>
    <w:basedOn w:val="Ttulo2"/>
    <w:next w:val="Normal"/>
    <w:link w:val="Ttulo1Car"/>
    <w:uiPriority w:val="9"/>
    <w:qFormat/>
    <w:rsid w:val="00700D40"/>
    <w:pPr>
      <w:numPr>
        <w:numId w:val="13"/>
      </w:numPr>
      <w:spacing w:before="720"/>
      <w:ind w:left="0" w:firstLine="0"/>
      <w:jc w:val="center"/>
      <w:outlineLvl w:val="0"/>
    </w:pPr>
    <w:rPr>
      <w:sz w:val="28"/>
    </w:rPr>
  </w:style>
  <w:style w:type="paragraph" w:styleId="Ttulo2">
    <w:name w:val="heading 2"/>
    <w:basedOn w:val="Ttulo3"/>
    <w:next w:val="Normal"/>
    <w:link w:val="Ttulo2Car"/>
    <w:uiPriority w:val="9"/>
    <w:unhideWhenUsed/>
    <w:qFormat/>
    <w:rsid w:val="00700D40"/>
    <w:pPr>
      <w:numPr>
        <w:numId w:val="14"/>
      </w:numPr>
      <w:ind w:left="0" w:firstLine="0"/>
      <w:outlineLvl w:val="1"/>
    </w:pPr>
  </w:style>
  <w:style w:type="paragraph" w:styleId="Ttulo3">
    <w:name w:val="heading 3"/>
    <w:basedOn w:val="Normal"/>
    <w:next w:val="Normal"/>
    <w:link w:val="Ttulo3Car"/>
    <w:uiPriority w:val="9"/>
    <w:unhideWhenUsed/>
    <w:qFormat/>
    <w:rsid w:val="00AB24E1"/>
    <w:pPr>
      <w:keepNext/>
      <w:keepLines/>
      <w:spacing w:before="360" w:line="286" w:lineRule="auto"/>
      <w:outlineLvl w:val="2"/>
    </w:pPr>
    <w:rPr>
      <w:rFonts w:eastAsiaTheme="majorEastAsia" w:cstheme="majorBidi"/>
      <w:b/>
      <w:color w:val="993366"/>
      <w:sz w:val="24"/>
      <w:szCs w:val="24"/>
    </w:rPr>
  </w:style>
  <w:style w:type="paragraph" w:styleId="Ttulo4">
    <w:name w:val="heading 4"/>
    <w:basedOn w:val="Normal"/>
    <w:next w:val="Normal"/>
    <w:link w:val="Ttulo4Car"/>
    <w:uiPriority w:val="9"/>
    <w:unhideWhenUsed/>
    <w:qFormat/>
    <w:rsid w:val="00B71EFE"/>
    <w:pPr>
      <w:keepNext/>
      <w:keepLines/>
      <w:spacing w:before="40" w:after="0"/>
      <w:jc w:val="center"/>
      <w:outlineLvl w:val="3"/>
    </w:pPr>
    <w:rPr>
      <w:rFonts w:eastAsiaTheme="majorEastAsia" w:cstheme="majorBidi"/>
      <w:b/>
      <w:i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F31"/>
    <w:pPr>
      <w:ind w:left="720"/>
      <w:contextualSpacing/>
    </w:pPr>
  </w:style>
  <w:style w:type="character" w:customStyle="1" w:styleId="Ttulo2Car">
    <w:name w:val="Título 2 Car"/>
    <w:basedOn w:val="Fuentedeprrafopredeter"/>
    <w:link w:val="Ttulo2"/>
    <w:uiPriority w:val="9"/>
    <w:rsid w:val="00700D40"/>
    <w:rPr>
      <w:rFonts w:ascii="Exo" w:eastAsiaTheme="majorEastAsia" w:hAnsi="Exo" w:cstheme="majorBidi"/>
      <w:b/>
      <w:color w:val="993366"/>
      <w:sz w:val="24"/>
      <w:szCs w:val="24"/>
      <w:lang w:val="es-ES"/>
    </w:rPr>
  </w:style>
  <w:style w:type="character" w:customStyle="1" w:styleId="Ttulo3Car">
    <w:name w:val="Título 3 Car"/>
    <w:basedOn w:val="Fuentedeprrafopredeter"/>
    <w:link w:val="Ttulo3"/>
    <w:uiPriority w:val="9"/>
    <w:rsid w:val="00AB24E1"/>
    <w:rPr>
      <w:rFonts w:ascii="Exo" w:eastAsiaTheme="majorEastAsia" w:hAnsi="Exo" w:cstheme="majorBidi"/>
      <w:b/>
      <w:color w:val="993366"/>
      <w:sz w:val="24"/>
      <w:szCs w:val="24"/>
      <w:lang w:val="es-ES"/>
    </w:rPr>
  </w:style>
  <w:style w:type="character" w:customStyle="1" w:styleId="Ttulo1Car">
    <w:name w:val="Título 1 Car"/>
    <w:basedOn w:val="Fuentedeprrafopredeter"/>
    <w:link w:val="Ttulo1"/>
    <w:uiPriority w:val="9"/>
    <w:rsid w:val="00700D40"/>
    <w:rPr>
      <w:rFonts w:ascii="Exo" w:eastAsiaTheme="majorEastAsia" w:hAnsi="Exo" w:cstheme="majorBidi"/>
      <w:b/>
      <w:color w:val="993366"/>
      <w:sz w:val="28"/>
      <w:szCs w:val="24"/>
      <w:lang w:val="es-ES"/>
    </w:rPr>
  </w:style>
  <w:style w:type="character" w:customStyle="1" w:styleId="Ttulo4Car">
    <w:name w:val="Título 4 Car"/>
    <w:basedOn w:val="Fuentedeprrafopredeter"/>
    <w:link w:val="Ttulo4"/>
    <w:uiPriority w:val="9"/>
    <w:rsid w:val="00B71EFE"/>
    <w:rPr>
      <w:rFonts w:ascii="Exo" w:eastAsiaTheme="majorEastAsia" w:hAnsi="Exo" w:cstheme="majorBidi"/>
      <w:b/>
      <w:iCs/>
      <w:sz w:val="28"/>
      <w:lang w:val="es-ES"/>
    </w:rPr>
  </w:style>
  <w:style w:type="paragraph" w:styleId="TtuloTDC">
    <w:name w:val="TOC Heading"/>
    <w:basedOn w:val="Ttulo1"/>
    <w:next w:val="Normal"/>
    <w:uiPriority w:val="39"/>
    <w:unhideWhenUsed/>
    <w:qFormat/>
    <w:rsid w:val="00CF39D3"/>
    <w:pPr>
      <w:numPr>
        <w:numId w:val="0"/>
      </w:numPr>
      <w:spacing w:before="240" w:after="0" w:line="259" w:lineRule="auto"/>
      <w:jc w:val="left"/>
      <w:outlineLvl w:val="9"/>
    </w:pPr>
    <w:rPr>
      <w:rFonts w:asciiTheme="majorHAnsi" w:hAnsiTheme="majorHAnsi"/>
      <w:b w:val="0"/>
      <w:color w:val="2E74B5" w:themeColor="accent1" w:themeShade="BF"/>
      <w:sz w:val="32"/>
      <w:szCs w:val="32"/>
      <w:lang w:val="es-MX" w:eastAsia="es-MX"/>
    </w:rPr>
  </w:style>
  <w:style w:type="paragraph" w:styleId="TDC1">
    <w:name w:val="toc 1"/>
    <w:basedOn w:val="Normal"/>
    <w:next w:val="Normal"/>
    <w:autoRedefine/>
    <w:uiPriority w:val="39"/>
    <w:unhideWhenUsed/>
    <w:rsid w:val="00CF39D3"/>
    <w:pPr>
      <w:tabs>
        <w:tab w:val="left" w:pos="1320"/>
        <w:tab w:val="right" w:leader="dot" w:pos="8828"/>
      </w:tabs>
      <w:spacing w:after="0"/>
    </w:pPr>
  </w:style>
  <w:style w:type="paragraph" w:styleId="TDC2">
    <w:name w:val="toc 2"/>
    <w:basedOn w:val="Normal"/>
    <w:next w:val="Normal"/>
    <w:autoRedefine/>
    <w:uiPriority w:val="39"/>
    <w:unhideWhenUsed/>
    <w:rsid w:val="00CF39D3"/>
    <w:pPr>
      <w:spacing w:after="100"/>
      <w:ind w:left="220"/>
    </w:pPr>
  </w:style>
  <w:style w:type="paragraph" w:styleId="TDC3">
    <w:name w:val="toc 3"/>
    <w:basedOn w:val="Normal"/>
    <w:next w:val="Normal"/>
    <w:autoRedefine/>
    <w:uiPriority w:val="39"/>
    <w:unhideWhenUsed/>
    <w:rsid w:val="00CF39D3"/>
    <w:pPr>
      <w:spacing w:after="100"/>
      <w:ind w:left="440"/>
    </w:pPr>
  </w:style>
  <w:style w:type="character" w:styleId="Hipervnculo">
    <w:name w:val="Hyperlink"/>
    <w:basedOn w:val="Fuentedeprrafopredeter"/>
    <w:uiPriority w:val="99"/>
    <w:unhideWhenUsed/>
    <w:rsid w:val="00CF39D3"/>
    <w:rPr>
      <w:color w:val="0563C1" w:themeColor="hyperlink"/>
      <w:u w:val="single"/>
    </w:rPr>
  </w:style>
  <w:style w:type="paragraph" w:styleId="Encabezado">
    <w:name w:val="header"/>
    <w:basedOn w:val="Normal"/>
    <w:link w:val="EncabezadoCar"/>
    <w:uiPriority w:val="99"/>
    <w:unhideWhenUsed/>
    <w:rsid w:val="002B0D3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B0D31"/>
    <w:rPr>
      <w:rFonts w:ascii="Exo" w:hAnsi="Exo" w:cs="Calibri Light"/>
      <w:lang w:val="es-ES"/>
    </w:rPr>
  </w:style>
  <w:style w:type="paragraph" w:styleId="Piedepgina">
    <w:name w:val="footer"/>
    <w:basedOn w:val="Normal"/>
    <w:link w:val="PiedepginaCar"/>
    <w:uiPriority w:val="99"/>
    <w:unhideWhenUsed/>
    <w:rsid w:val="002B0D3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B0D31"/>
    <w:rPr>
      <w:rFonts w:ascii="Exo" w:hAnsi="Exo" w:cs="Calibri Light"/>
      <w:lang w:val="es-ES"/>
    </w:rPr>
  </w:style>
  <w:style w:type="paragraph" w:styleId="Ttulo">
    <w:name w:val="Title"/>
    <w:basedOn w:val="Normal"/>
    <w:next w:val="Normal"/>
    <w:link w:val="TtuloCar"/>
    <w:uiPriority w:val="10"/>
    <w:qFormat/>
    <w:rsid w:val="00831592"/>
    <w:pPr>
      <w:jc w:val="center"/>
    </w:pPr>
    <w:rPr>
      <w:b/>
      <w:sz w:val="28"/>
    </w:rPr>
  </w:style>
  <w:style w:type="character" w:customStyle="1" w:styleId="TtuloCar">
    <w:name w:val="Título Car"/>
    <w:basedOn w:val="Fuentedeprrafopredeter"/>
    <w:link w:val="Ttulo"/>
    <w:uiPriority w:val="10"/>
    <w:rsid w:val="00831592"/>
    <w:rPr>
      <w:rFonts w:ascii="Exo" w:hAnsi="Exo" w:cs="Calibri Light"/>
      <w:b/>
      <w:sz w:val="28"/>
      <w:lang w:val="es-ES"/>
    </w:rPr>
  </w:style>
  <w:style w:type="table" w:styleId="Tablaconcuadrcula">
    <w:name w:val="Table Grid"/>
    <w:basedOn w:val="Tablanormal"/>
    <w:uiPriority w:val="39"/>
    <w:rsid w:val="00BD472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D472C"/>
    <w:rPr>
      <w:color w:val="666666"/>
    </w:rPr>
  </w:style>
  <w:style w:type="paragraph" w:styleId="Textodeglobo">
    <w:name w:val="Balloon Text"/>
    <w:basedOn w:val="Normal"/>
    <w:link w:val="TextodegloboCar"/>
    <w:uiPriority w:val="99"/>
    <w:semiHidden/>
    <w:unhideWhenUsed/>
    <w:rsid w:val="003A0CD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CD5"/>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5E438802DA47ABA8A05927B7A3AA39"/>
        <w:category>
          <w:name w:val="General"/>
          <w:gallery w:val="placeholder"/>
        </w:category>
        <w:types>
          <w:type w:val="bbPlcHdr"/>
        </w:types>
        <w:behaviors>
          <w:behavior w:val="content"/>
        </w:behaviors>
        <w:guid w:val="{F183303B-CF63-422D-82EF-357A071E1C61}"/>
      </w:docPartPr>
      <w:docPartBody>
        <w:p w:rsidR="00000000" w:rsidRDefault="006C5350" w:rsidP="006C5350">
          <w:pPr>
            <w:pStyle w:val="DE5E438802DA47ABA8A05927B7A3AA39"/>
          </w:pPr>
          <w:r w:rsidRPr="00342E06">
            <w:rPr>
              <w:rStyle w:val="Textodelmarcadordeposicin"/>
            </w:rPr>
            <w:t>Elija un elemento.</w:t>
          </w:r>
        </w:p>
      </w:docPartBody>
    </w:docPart>
    <w:docPart>
      <w:docPartPr>
        <w:name w:val="33467DA58876490184DA1800E166220E"/>
        <w:category>
          <w:name w:val="General"/>
          <w:gallery w:val="placeholder"/>
        </w:category>
        <w:types>
          <w:type w:val="bbPlcHdr"/>
        </w:types>
        <w:behaviors>
          <w:behavior w:val="content"/>
        </w:behaviors>
        <w:guid w:val="{E3A6FE0F-3BBE-4FD7-8AFF-78694D78635F}"/>
      </w:docPartPr>
      <w:docPartBody>
        <w:p w:rsidR="00000000" w:rsidRDefault="006C5350" w:rsidP="006C5350">
          <w:pPr>
            <w:pStyle w:val="33467DA58876490184DA1800E166220E"/>
          </w:pPr>
          <w:r w:rsidRPr="004A7C28">
            <w:rPr>
              <w:rStyle w:val="Textodelmarcadordeposicin"/>
              <w:color w:val="0000CC"/>
            </w:rPr>
            <w:t>Elija un elemento.</w:t>
          </w:r>
        </w:p>
      </w:docPartBody>
    </w:docPart>
    <w:docPart>
      <w:docPartPr>
        <w:name w:val="1DD2A8C6B9DB4FDCB17499A05F05155E"/>
        <w:category>
          <w:name w:val="General"/>
          <w:gallery w:val="placeholder"/>
        </w:category>
        <w:types>
          <w:type w:val="bbPlcHdr"/>
        </w:types>
        <w:behaviors>
          <w:behavior w:val="content"/>
        </w:behaviors>
        <w:guid w:val="{47AA2A27-7519-446E-94DB-793A45E34025}"/>
      </w:docPartPr>
      <w:docPartBody>
        <w:p w:rsidR="00000000" w:rsidRDefault="006C5350" w:rsidP="006C5350">
          <w:pPr>
            <w:pStyle w:val="1DD2A8C6B9DB4FDCB17499A05F05155E"/>
          </w:pPr>
          <w:r w:rsidRPr="004A7C28">
            <w:rPr>
              <w:rStyle w:val="Textodelmarcadordeposicin"/>
              <w:color w:val="0000CC"/>
            </w:rPr>
            <w:t>Elija un elemento.</w:t>
          </w:r>
        </w:p>
      </w:docPartBody>
    </w:docPart>
    <w:docPart>
      <w:docPartPr>
        <w:name w:val="09FB16A43DA94C129731BC0C29907C17"/>
        <w:category>
          <w:name w:val="General"/>
          <w:gallery w:val="placeholder"/>
        </w:category>
        <w:types>
          <w:type w:val="bbPlcHdr"/>
        </w:types>
        <w:behaviors>
          <w:behavior w:val="content"/>
        </w:behaviors>
        <w:guid w:val="{3EFD37C6-8603-4007-AFC8-A56A47B63044}"/>
      </w:docPartPr>
      <w:docPartBody>
        <w:p w:rsidR="00000000" w:rsidRDefault="006C5350" w:rsidP="006C5350">
          <w:pPr>
            <w:pStyle w:val="09FB16A43DA94C129731BC0C29907C17"/>
          </w:pPr>
          <w:r w:rsidRPr="00342E06">
            <w:rPr>
              <w:rStyle w:val="Textodelmarcadordeposicin"/>
            </w:rPr>
            <w:t>Elija un elemento.</w:t>
          </w:r>
        </w:p>
      </w:docPartBody>
    </w:docPart>
    <w:docPart>
      <w:docPartPr>
        <w:name w:val="68C7028FB3954C77BC23640D041DBBC4"/>
        <w:category>
          <w:name w:val="General"/>
          <w:gallery w:val="placeholder"/>
        </w:category>
        <w:types>
          <w:type w:val="bbPlcHdr"/>
        </w:types>
        <w:behaviors>
          <w:behavior w:val="content"/>
        </w:behaviors>
        <w:guid w:val="{899DC65D-38E6-4719-94A5-13F9BDDCDC44}"/>
      </w:docPartPr>
      <w:docPartBody>
        <w:p w:rsidR="00000000" w:rsidRDefault="006C5350" w:rsidP="006C5350">
          <w:pPr>
            <w:pStyle w:val="68C7028FB3954C77BC23640D041DBBC4"/>
          </w:pPr>
          <w:r w:rsidRPr="00D20ADD">
            <w:rPr>
              <w:rStyle w:val="Textodelmarcadordeposicin"/>
              <w:b/>
              <w:bCs/>
              <w:color w:val="0000CC"/>
            </w:rPr>
            <w:t>Elija un elemento.</w:t>
          </w:r>
        </w:p>
      </w:docPartBody>
    </w:docPart>
    <w:docPart>
      <w:docPartPr>
        <w:name w:val="0984E23874C14CE5BACC2A8321061B7C"/>
        <w:category>
          <w:name w:val="General"/>
          <w:gallery w:val="placeholder"/>
        </w:category>
        <w:types>
          <w:type w:val="bbPlcHdr"/>
        </w:types>
        <w:behaviors>
          <w:behavior w:val="content"/>
        </w:behaviors>
        <w:guid w:val="{80FA2705-A1D7-4BB1-A68F-9F6B27C932FF}"/>
      </w:docPartPr>
      <w:docPartBody>
        <w:p w:rsidR="00000000" w:rsidRDefault="006C5350" w:rsidP="006C5350">
          <w:pPr>
            <w:pStyle w:val="0984E23874C14CE5BACC2A8321061B7C"/>
          </w:pPr>
          <w:r w:rsidRPr="00B00ED9">
            <w:rPr>
              <w:rStyle w:val="Textodelmarcadordeposicin"/>
              <w:b/>
              <w:bCs/>
              <w:color w:val="0000CC"/>
            </w:rPr>
            <w:t>Elija un elemento.</w:t>
          </w:r>
        </w:p>
      </w:docPartBody>
    </w:docPart>
    <w:docPart>
      <w:docPartPr>
        <w:name w:val="7C18F86F165949EAA023FCEAD57AA523"/>
        <w:category>
          <w:name w:val="General"/>
          <w:gallery w:val="placeholder"/>
        </w:category>
        <w:types>
          <w:type w:val="bbPlcHdr"/>
        </w:types>
        <w:behaviors>
          <w:behavior w:val="content"/>
        </w:behaviors>
        <w:guid w:val="{08A38EF6-FAD9-49BA-800B-4AF5E9530298}"/>
      </w:docPartPr>
      <w:docPartBody>
        <w:p w:rsidR="00000000" w:rsidRDefault="006C5350" w:rsidP="006C5350">
          <w:pPr>
            <w:pStyle w:val="7C18F86F165949EAA023FCEAD57AA523"/>
          </w:pPr>
          <w:r w:rsidRPr="00B00ED9">
            <w:rPr>
              <w:rStyle w:val="Textodelmarcadordeposicin"/>
              <w:b/>
              <w:bCs/>
              <w:color w:val="0000CC"/>
            </w:rPr>
            <w:t>Elija un elemento.</w:t>
          </w:r>
        </w:p>
      </w:docPartBody>
    </w:docPart>
    <w:docPart>
      <w:docPartPr>
        <w:name w:val="D9C186349F944EF993D1231071EA4401"/>
        <w:category>
          <w:name w:val="General"/>
          <w:gallery w:val="placeholder"/>
        </w:category>
        <w:types>
          <w:type w:val="bbPlcHdr"/>
        </w:types>
        <w:behaviors>
          <w:behavior w:val="content"/>
        </w:behaviors>
        <w:guid w:val="{49EEF8C4-541D-48E7-8D64-6C510F648B03}"/>
      </w:docPartPr>
      <w:docPartBody>
        <w:p w:rsidR="00000000" w:rsidRDefault="006C5350" w:rsidP="006C5350">
          <w:pPr>
            <w:pStyle w:val="D9C186349F944EF993D1231071EA4401"/>
          </w:pPr>
          <w:r w:rsidRPr="00342E06">
            <w:rPr>
              <w:rStyle w:val="Textodelmarcadordeposicin"/>
            </w:rPr>
            <w:t>Elija un elemento.</w:t>
          </w:r>
        </w:p>
      </w:docPartBody>
    </w:docPart>
    <w:docPart>
      <w:docPartPr>
        <w:name w:val="E91E07073C264C109825744DB98AC5C0"/>
        <w:category>
          <w:name w:val="General"/>
          <w:gallery w:val="placeholder"/>
        </w:category>
        <w:types>
          <w:type w:val="bbPlcHdr"/>
        </w:types>
        <w:behaviors>
          <w:behavior w:val="content"/>
        </w:behaviors>
        <w:guid w:val="{442D5AD1-E529-4200-B71D-B64212DE8E68}"/>
      </w:docPartPr>
      <w:docPartBody>
        <w:p w:rsidR="00000000" w:rsidRDefault="006C5350" w:rsidP="006C5350">
          <w:pPr>
            <w:pStyle w:val="E91E07073C264C109825744DB98AC5C0"/>
          </w:pPr>
          <w:r w:rsidRPr="00B00ED9">
            <w:rPr>
              <w:rStyle w:val="Textodelmarcadordeposicin"/>
              <w:color w:val="0000CC"/>
            </w:rPr>
            <w:t>Haga clic aquí o pulse para escribir una fecha.</w:t>
          </w:r>
        </w:p>
      </w:docPartBody>
    </w:docPart>
    <w:docPart>
      <w:docPartPr>
        <w:name w:val="7C375F1781214E04A181E3076322A118"/>
        <w:category>
          <w:name w:val="General"/>
          <w:gallery w:val="placeholder"/>
        </w:category>
        <w:types>
          <w:type w:val="bbPlcHdr"/>
        </w:types>
        <w:behaviors>
          <w:behavior w:val="content"/>
        </w:behaviors>
        <w:guid w:val="{B1D63863-B1BB-4530-BEC3-E644B28C2A11}"/>
      </w:docPartPr>
      <w:docPartBody>
        <w:p w:rsidR="00000000" w:rsidRDefault="006C5350" w:rsidP="006C5350">
          <w:pPr>
            <w:pStyle w:val="7C375F1781214E04A181E3076322A118"/>
          </w:pPr>
          <w:r w:rsidRPr="00B00ED9">
            <w:rPr>
              <w:rStyle w:val="Textodelmarcadordeposicin"/>
              <w:color w:val="0000CC"/>
            </w:rPr>
            <w:t>Haga clic aquí o pulse para escribir una fecha.</w:t>
          </w:r>
        </w:p>
      </w:docPartBody>
    </w:docPart>
    <w:docPart>
      <w:docPartPr>
        <w:name w:val="0EF394215A4544079905404EBD4DD5E4"/>
        <w:category>
          <w:name w:val="General"/>
          <w:gallery w:val="placeholder"/>
        </w:category>
        <w:types>
          <w:type w:val="bbPlcHdr"/>
        </w:types>
        <w:behaviors>
          <w:behavior w:val="content"/>
        </w:behaviors>
        <w:guid w:val="{43924543-AE78-4103-8692-762D3D38B5BA}"/>
      </w:docPartPr>
      <w:docPartBody>
        <w:p w:rsidR="00000000" w:rsidRDefault="006C5350" w:rsidP="006C5350">
          <w:pPr>
            <w:pStyle w:val="0EF394215A4544079905404EBD4DD5E4"/>
          </w:pPr>
          <w:r w:rsidRPr="00E065C8">
            <w:rPr>
              <w:rStyle w:val="Textodelmarcadordeposicin"/>
              <w:b/>
              <w:bCs/>
            </w:rPr>
            <w:t>Elija un elemento.</w:t>
          </w:r>
        </w:p>
      </w:docPartBody>
    </w:docPart>
    <w:docPart>
      <w:docPartPr>
        <w:name w:val="F24E90A3497442808368D8EA3C9DDE7C"/>
        <w:category>
          <w:name w:val="General"/>
          <w:gallery w:val="placeholder"/>
        </w:category>
        <w:types>
          <w:type w:val="bbPlcHdr"/>
        </w:types>
        <w:behaviors>
          <w:behavior w:val="content"/>
        </w:behaviors>
        <w:guid w:val="{065CB18A-7F8F-4BAE-9730-F53D5D2CC2F3}"/>
      </w:docPartPr>
      <w:docPartBody>
        <w:p w:rsidR="00000000" w:rsidRDefault="006C5350" w:rsidP="006C5350">
          <w:pPr>
            <w:pStyle w:val="F24E90A3497442808368D8EA3C9DDE7C"/>
          </w:pPr>
          <w:r w:rsidRPr="00887529">
            <w:rPr>
              <w:rStyle w:val="Textodelmarcadordeposicin"/>
            </w:rPr>
            <w:t>Elija un elemento.</w:t>
          </w:r>
        </w:p>
      </w:docPartBody>
    </w:docPart>
    <w:docPart>
      <w:docPartPr>
        <w:name w:val="494819F3896C4F3889C4FFB3E0A96178"/>
        <w:category>
          <w:name w:val="General"/>
          <w:gallery w:val="placeholder"/>
        </w:category>
        <w:types>
          <w:type w:val="bbPlcHdr"/>
        </w:types>
        <w:behaviors>
          <w:behavior w:val="content"/>
        </w:behaviors>
        <w:guid w:val="{3C70207D-6C15-47C2-AA28-74C465BA16BA}"/>
      </w:docPartPr>
      <w:docPartBody>
        <w:p w:rsidR="00000000" w:rsidRDefault="006C5350" w:rsidP="006C5350">
          <w:pPr>
            <w:pStyle w:val="494819F3896C4F3889C4FFB3E0A96178"/>
          </w:pPr>
          <w:r w:rsidRPr="00942D44">
            <w:rPr>
              <w:rStyle w:val="Textodelmarcadordeposicin"/>
              <w:rFonts w:ascii="Exo" w:hAnsi="Exo"/>
              <w:b/>
              <w:bCs/>
              <w:color w:val="0000CC"/>
            </w:rPr>
            <w:t>Elija un elemento.</w:t>
          </w:r>
        </w:p>
      </w:docPartBody>
    </w:docPart>
    <w:docPart>
      <w:docPartPr>
        <w:name w:val="20F8E9D7584640C2A7A501E6E4A369CC"/>
        <w:category>
          <w:name w:val="General"/>
          <w:gallery w:val="placeholder"/>
        </w:category>
        <w:types>
          <w:type w:val="bbPlcHdr"/>
        </w:types>
        <w:behaviors>
          <w:behavior w:val="content"/>
        </w:behaviors>
        <w:guid w:val="{CCF9EA05-42FE-4ABD-9323-2DDDFDE8ABC1}"/>
      </w:docPartPr>
      <w:docPartBody>
        <w:p w:rsidR="00000000" w:rsidRDefault="006C5350" w:rsidP="006C5350">
          <w:pPr>
            <w:pStyle w:val="20F8E9D7584640C2A7A501E6E4A369CC"/>
          </w:pPr>
          <w:r w:rsidRPr="00942D44">
            <w:rPr>
              <w:rStyle w:val="Textodelmarcadordeposicin"/>
              <w:rFonts w:ascii="Exo" w:hAnsi="Exo"/>
              <w:color w:val="0000CC"/>
            </w:rPr>
            <w:t>Elija un elemento.</w:t>
          </w:r>
        </w:p>
      </w:docPartBody>
    </w:docPart>
    <w:docPart>
      <w:docPartPr>
        <w:name w:val="E521EA6908574640A94EAE8F82E5D2D1"/>
        <w:category>
          <w:name w:val="General"/>
          <w:gallery w:val="placeholder"/>
        </w:category>
        <w:types>
          <w:type w:val="bbPlcHdr"/>
        </w:types>
        <w:behaviors>
          <w:behavior w:val="content"/>
        </w:behaviors>
        <w:guid w:val="{FD8C1F92-F745-4EAF-A96F-EA3651E8D226}"/>
      </w:docPartPr>
      <w:docPartBody>
        <w:p w:rsidR="00000000" w:rsidRDefault="006C5350" w:rsidP="006C5350">
          <w:pPr>
            <w:pStyle w:val="E521EA6908574640A94EAE8F82E5D2D1"/>
          </w:pPr>
          <w:r w:rsidRPr="00342920">
            <w:rPr>
              <w:rStyle w:val="Textodelmarcadordeposicin"/>
              <w:rFonts w:ascii="Exo" w:hAnsi="Exo"/>
            </w:rPr>
            <w:t>Elija un elemento.</w:t>
          </w:r>
        </w:p>
      </w:docPartBody>
    </w:docPart>
    <w:docPart>
      <w:docPartPr>
        <w:name w:val="5717CDE0353E4C7BAE21F34651EBEEF0"/>
        <w:category>
          <w:name w:val="General"/>
          <w:gallery w:val="placeholder"/>
        </w:category>
        <w:types>
          <w:type w:val="bbPlcHdr"/>
        </w:types>
        <w:behaviors>
          <w:behavior w:val="content"/>
        </w:behaviors>
        <w:guid w:val="{32EC2C5D-4384-4413-870C-A5DF2F3664EA}"/>
      </w:docPartPr>
      <w:docPartBody>
        <w:p w:rsidR="00000000" w:rsidRDefault="006C5350" w:rsidP="006C5350">
          <w:pPr>
            <w:pStyle w:val="5717CDE0353E4C7BAE21F34651EBEEF0"/>
          </w:pPr>
          <w:r w:rsidRPr="00342920">
            <w:rPr>
              <w:rStyle w:val="Textodelmarcadordeposicin"/>
              <w:rFonts w:ascii="Exo" w:hAnsi="Exo"/>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50"/>
    <w:rsid w:val="006C53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5350"/>
    <w:rPr>
      <w:color w:val="666666"/>
    </w:rPr>
  </w:style>
  <w:style w:type="paragraph" w:customStyle="1" w:styleId="DE5E438802DA47ABA8A05927B7A3AA39">
    <w:name w:val="DE5E438802DA47ABA8A05927B7A3AA39"/>
    <w:rsid w:val="006C5350"/>
  </w:style>
  <w:style w:type="paragraph" w:customStyle="1" w:styleId="33467DA58876490184DA1800E166220E">
    <w:name w:val="33467DA58876490184DA1800E166220E"/>
    <w:rsid w:val="006C5350"/>
  </w:style>
  <w:style w:type="paragraph" w:customStyle="1" w:styleId="1DD2A8C6B9DB4FDCB17499A05F05155E">
    <w:name w:val="1DD2A8C6B9DB4FDCB17499A05F05155E"/>
    <w:rsid w:val="006C5350"/>
  </w:style>
  <w:style w:type="paragraph" w:customStyle="1" w:styleId="09FB16A43DA94C129731BC0C29907C17">
    <w:name w:val="09FB16A43DA94C129731BC0C29907C17"/>
    <w:rsid w:val="006C5350"/>
  </w:style>
  <w:style w:type="paragraph" w:customStyle="1" w:styleId="68C7028FB3954C77BC23640D041DBBC4">
    <w:name w:val="68C7028FB3954C77BC23640D041DBBC4"/>
    <w:rsid w:val="006C5350"/>
  </w:style>
  <w:style w:type="paragraph" w:customStyle="1" w:styleId="0984E23874C14CE5BACC2A8321061B7C">
    <w:name w:val="0984E23874C14CE5BACC2A8321061B7C"/>
    <w:rsid w:val="006C5350"/>
  </w:style>
  <w:style w:type="paragraph" w:customStyle="1" w:styleId="7C18F86F165949EAA023FCEAD57AA523">
    <w:name w:val="7C18F86F165949EAA023FCEAD57AA523"/>
    <w:rsid w:val="006C5350"/>
  </w:style>
  <w:style w:type="paragraph" w:customStyle="1" w:styleId="D9C186349F944EF993D1231071EA4401">
    <w:name w:val="D9C186349F944EF993D1231071EA4401"/>
    <w:rsid w:val="006C5350"/>
  </w:style>
  <w:style w:type="paragraph" w:customStyle="1" w:styleId="E91E07073C264C109825744DB98AC5C0">
    <w:name w:val="E91E07073C264C109825744DB98AC5C0"/>
    <w:rsid w:val="006C5350"/>
  </w:style>
  <w:style w:type="paragraph" w:customStyle="1" w:styleId="7C375F1781214E04A181E3076322A118">
    <w:name w:val="7C375F1781214E04A181E3076322A118"/>
    <w:rsid w:val="006C5350"/>
  </w:style>
  <w:style w:type="paragraph" w:customStyle="1" w:styleId="0EF394215A4544079905404EBD4DD5E4">
    <w:name w:val="0EF394215A4544079905404EBD4DD5E4"/>
    <w:rsid w:val="006C5350"/>
  </w:style>
  <w:style w:type="paragraph" w:customStyle="1" w:styleId="F24E90A3497442808368D8EA3C9DDE7C">
    <w:name w:val="F24E90A3497442808368D8EA3C9DDE7C"/>
    <w:rsid w:val="006C5350"/>
  </w:style>
  <w:style w:type="paragraph" w:customStyle="1" w:styleId="494819F3896C4F3889C4FFB3E0A96178">
    <w:name w:val="494819F3896C4F3889C4FFB3E0A96178"/>
    <w:rsid w:val="006C5350"/>
  </w:style>
  <w:style w:type="paragraph" w:customStyle="1" w:styleId="20F8E9D7584640C2A7A501E6E4A369CC">
    <w:name w:val="20F8E9D7584640C2A7A501E6E4A369CC"/>
    <w:rsid w:val="006C5350"/>
  </w:style>
  <w:style w:type="paragraph" w:customStyle="1" w:styleId="E521EA6908574640A94EAE8F82E5D2D1">
    <w:name w:val="E521EA6908574640A94EAE8F82E5D2D1"/>
    <w:rsid w:val="006C5350"/>
  </w:style>
  <w:style w:type="paragraph" w:customStyle="1" w:styleId="5717CDE0353E4C7BAE21F34651EBEEF0">
    <w:name w:val="5717CDE0353E4C7BAE21F34651EBEEF0"/>
    <w:rsid w:val="006C53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2272-E8BD-4D7B-A046-9FC08FCB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2053</Words>
  <Characters>11295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Coordinación Técnica</cp:lastModifiedBy>
  <cp:revision>165</cp:revision>
  <cp:lastPrinted>2024-07-01T21:27:00Z</cp:lastPrinted>
  <dcterms:created xsi:type="dcterms:W3CDTF">2024-06-06T19:24:00Z</dcterms:created>
  <dcterms:modified xsi:type="dcterms:W3CDTF">2024-07-01T21:29:00Z</dcterms:modified>
</cp:coreProperties>
</file>