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445E72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JUEVES, 24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 w:rsidR="00B855A2" w:rsidRPr="002B780E">
        <w:rPr>
          <w:rFonts w:eastAsia="Times New Roman"/>
          <w:b/>
          <w:sz w:val="28"/>
          <w:szCs w:val="28"/>
        </w:rPr>
        <w:t>O</w:t>
      </w:r>
      <w:r w:rsidR="00441139">
        <w:rPr>
          <w:rFonts w:eastAsia="Times New Roman"/>
          <w:b/>
          <w:sz w:val="28"/>
          <w:szCs w:val="28"/>
        </w:rPr>
        <w:t xml:space="preserve">CTUBRE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E35DDC" w:rsidRPr="002B780E">
        <w:rPr>
          <w:rFonts w:eastAsia="Times New Roman"/>
          <w:b/>
          <w:sz w:val="28"/>
          <w:szCs w:val="28"/>
        </w:rPr>
        <w:t>4</w:t>
      </w:r>
    </w:p>
    <w:p w:rsidR="001D5938" w:rsidRPr="002B780E" w:rsidRDefault="00882AE0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11</w:t>
      </w:r>
      <w:r w:rsidR="00445E72" w:rsidRPr="00445E72">
        <w:rPr>
          <w:rFonts w:eastAsia="Times New Roman"/>
          <w:b/>
          <w:sz w:val="28"/>
          <w:szCs w:val="28"/>
        </w:rPr>
        <w:t>:3</w:t>
      </w:r>
      <w:r w:rsidR="001D5938" w:rsidRPr="00445E72">
        <w:rPr>
          <w:rFonts w:eastAsia="Times New Roman"/>
          <w:b/>
          <w:sz w:val="28"/>
          <w:szCs w:val="28"/>
        </w:rPr>
        <w:t>0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bookmarkStart w:id="0" w:name="_GoBack"/>
      <w:bookmarkEnd w:id="0"/>
    </w:p>
    <w:p w:rsidR="00441139" w:rsidRPr="002B780E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441139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Cs w:val="24"/>
        </w:rPr>
      </w:pPr>
      <w:r w:rsidRPr="00441139">
        <w:rPr>
          <w:rFonts w:eastAsia="Times New Roman"/>
          <w:szCs w:val="24"/>
        </w:rPr>
        <w:t xml:space="preserve">Lista de asistencia; </w:t>
      </w:r>
    </w:p>
    <w:p w:rsidR="00B855A2" w:rsidRPr="00441139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Cs w:val="24"/>
        </w:rPr>
      </w:pPr>
    </w:p>
    <w:p w:rsidR="00CB4930" w:rsidRPr="00441139" w:rsidRDefault="002B780E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Cs w:val="24"/>
        </w:rPr>
      </w:pPr>
      <w:r w:rsidRPr="00441139">
        <w:rPr>
          <w:rFonts w:eastAsia="Times New Roman"/>
          <w:szCs w:val="24"/>
        </w:rPr>
        <w:t xml:space="preserve">Declaración de quórum; </w:t>
      </w:r>
    </w:p>
    <w:p w:rsidR="00B855A2" w:rsidRPr="00441139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Cs w:val="24"/>
        </w:rPr>
      </w:pPr>
    </w:p>
    <w:p w:rsidR="00441139" w:rsidRPr="00441139" w:rsidRDefault="002B780E" w:rsidP="00612639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szCs w:val="24"/>
        </w:rPr>
      </w:pPr>
      <w:r w:rsidRPr="00441139">
        <w:rPr>
          <w:rFonts w:eastAsia="Times New Roman"/>
          <w:szCs w:val="24"/>
        </w:rPr>
        <w:t xml:space="preserve">Presentación y aprobación del orden del día; </w:t>
      </w:r>
    </w:p>
    <w:p w:rsidR="00441139" w:rsidRPr="00441139" w:rsidRDefault="00441139" w:rsidP="00441139">
      <w:pPr>
        <w:pStyle w:val="Prrafodelista"/>
        <w:rPr>
          <w:bCs/>
          <w:color w:val="000000"/>
          <w:szCs w:val="24"/>
          <w:shd w:val="clear" w:color="auto" w:fill="FFFFFF"/>
        </w:rPr>
      </w:pPr>
    </w:p>
    <w:p w:rsidR="00441139" w:rsidRPr="00441139" w:rsidRDefault="002B780E" w:rsidP="00441139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textAlignment w:val="baseline"/>
        <w:rPr>
          <w:szCs w:val="24"/>
        </w:rPr>
      </w:pPr>
      <w:r w:rsidRPr="00441139">
        <w:rPr>
          <w:bCs/>
          <w:color w:val="000000"/>
          <w:szCs w:val="24"/>
          <w:shd w:val="clear" w:color="auto" w:fill="FFFFFF"/>
        </w:rPr>
        <w:t>Presentación y aprobación, en su caso, del</w:t>
      </w:r>
      <w:r w:rsidR="00B855A2" w:rsidRPr="00441139">
        <w:rPr>
          <w:rFonts w:eastAsia="Times New Roman"/>
          <w:color w:val="000000"/>
          <w:szCs w:val="24"/>
          <w:lang w:eastAsia="es-MX"/>
        </w:rPr>
        <w:t xml:space="preserve"> </w:t>
      </w:r>
      <w:r w:rsidR="00441139" w:rsidRPr="00441139">
        <w:rPr>
          <w:szCs w:val="24"/>
        </w:rPr>
        <w:t xml:space="preserve">de la propuesta que realiza el </w:t>
      </w:r>
      <w:r w:rsidR="00441139">
        <w:rPr>
          <w:szCs w:val="24"/>
        </w:rPr>
        <w:t>Director de A</w:t>
      </w:r>
      <w:r w:rsidR="00441139" w:rsidRPr="00441139">
        <w:rPr>
          <w:szCs w:val="24"/>
        </w:rPr>
        <w:t xml:space="preserve">dministración, respecto a la </w:t>
      </w:r>
      <w:r w:rsidR="00441139">
        <w:rPr>
          <w:szCs w:val="24"/>
        </w:rPr>
        <w:t>P</w:t>
      </w:r>
      <w:r w:rsidR="00441139" w:rsidRPr="00441139">
        <w:rPr>
          <w:szCs w:val="24"/>
        </w:rPr>
        <w:t>lantilla de pers</w:t>
      </w:r>
      <w:r w:rsidR="00441139">
        <w:rPr>
          <w:szCs w:val="24"/>
        </w:rPr>
        <w:t>onal permanente y eventual del I</w:t>
      </w:r>
      <w:r w:rsidR="00441139" w:rsidRPr="00441139">
        <w:rPr>
          <w:szCs w:val="24"/>
        </w:rPr>
        <w:t xml:space="preserve">nstituto </w:t>
      </w:r>
      <w:r w:rsidR="00441139">
        <w:rPr>
          <w:szCs w:val="24"/>
        </w:rPr>
        <w:t>Electoral y de P</w:t>
      </w:r>
      <w:r w:rsidR="00441139" w:rsidRPr="00441139">
        <w:rPr>
          <w:szCs w:val="24"/>
        </w:rPr>
        <w:t xml:space="preserve">articipación </w:t>
      </w:r>
      <w:r w:rsidR="00441139">
        <w:rPr>
          <w:szCs w:val="24"/>
        </w:rPr>
        <w:t>Ciudadana de Tabasco, para el E</w:t>
      </w:r>
      <w:r w:rsidR="00441139" w:rsidRPr="00441139">
        <w:rPr>
          <w:szCs w:val="24"/>
        </w:rPr>
        <w:t xml:space="preserve">jercicio </w:t>
      </w:r>
      <w:r w:rsidR="00441139">
        <w:rPr>
          <w:szCs w:val="24"/>
        </w:rPr>
        <w:t>P</w:t>
      </w:r>
      <w:r w:rsidR="00441139" w:rsidRPr="00441139">
        <w:rPr>
          <w:szCs w:val="24"/>
        </w:rPr>
        <w:t>resupuestal 2025;</w:t>
      </w:r>
    </w:p>
    <w:p w:rsidR="00441139" w:rsidRPr="00441139" w:rsidRDefault="00441139" w:rsidP="00441139">
      <w:pPr>
        <w:pStyle w:val="Prrafodelista"/>
        <w:rPr>
          <w:szCs w:val="24"/>
        </w:rPr>
      </w:pPr>
    </w:p>
    <w:p w:rsidR="002B780E" w:rsidRPr="00441139" w:rsidRDefault="00441139" w:rsidP="004F5F77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textAlignment w:val="baseline"/>
        <w:rPr>
          <w:rFonts w:eastAsia="Times New Roman"/>
          <w:szCs w:val="24"/>
          <w:lang w:eastAsia="es-MX"/>
        </w:rPr>
      </w:pPr>
      <w:r w:rsidRPr="00441139">
        <w:rPr>
          <w:szCs w:val="24"/>
        </w:rPr>
        <w:t xml:space="preserve">Presentación y aprobación en su caso, de la propuesta que realiza el </w:t>
      </w:r>
      <w:r>
        <w:rPr>
          <w:szCs w:val="24"/>
        </w:rPr>
        <w:t>Director de Administración, respecto al T</w:t>
      </w:r>
      <w:r w:rsidRPr="00441139">
        <w:rPr>
          <w:szCs w:val="24"/>
        </w:rPr>
        <w:t xml:space="preserve">abulador de sueldos y salarios del personal del </w:t>
      </w:r>
      <w:r>
        <w:rPr>
          <w:szCs w:val="24"/>
        </w:rPr>
        <w:t>I</w:t>
      </w:r>
      <w:r w:rsidRPr="00441139">
        <w:rPr>
          <w:szCs w:val="24"/>
        </w:rPr>
        <w:t xml:space="preserve">nstituto </w:t>
      </w:r>
      <w:r>
        <w:rPr>
          <w:szCs w:val="24"/>
        </w:rPr>
        <w:t>Electoral y de P</w:t>
      </w:r>
      <w:r w:rsidRPr="00441139">
        <w:rPr>
          <w:szCs w:val="24"/>
        </w:rPr>
        <w:t xml:space="preserve">articipación </w:t>
      </w:r>
      <w:r>
        <w:rPr>
          <w:szCs w:val="24"/>
        </w:rPr>
        <w:t>Ciudadana de T</w:t>
      </w:r>
      <w:r w:rsidRPr="00441139">
        <w:rPr>
          <w:szCs w:val="24"/>
        </w:rPr>
        <w:t xml:space="preserve">abasco, para el </w:t>
      </w:r>
      <w:r>
        <w:rPr>
          <w:szCs w:val="24"/>
        </w:rPr>
        <w:t>E</w:t>
      </w:r>
      <w:r w:rsidRPr="00441139">
        <w:rPr>
          <w:szCs w:val="24"/>
        </w:rPr>
        <w:t xml:space="preserve">jercicio </w:t>
      </w:r>
      <w:r>
        <w:rPr>
          <w:szCs w:val="24"/>
        </w:rPr>
        <w:t>P</w:t>
      </w:r>
      <w:r w:rsidRPr="00441139">
        <w:rPr>
          <w:szCs w:val="24"/>
        </w:rPr>
        <w:t xml:space="preserve">resupuestal </w:t>
      </w:r>
      <w:r>
        <w:rPr>
          <w:szCs w:val="24"/>
        </w:rPr>
        <w:t>2025; y</w:t>
      </w:r>
    </w:p>
    <w:p w:rsidR="002B780E" w:rsidRPr="00441139" w:rsidRDefault="002B780E" w:rsidP="002B780E">
      <w:pPr>
        <w:pStyle w:val="Prrafodelista"/>
        <w:ind w:hanging="425"/>
        <w:rPr>
          <w:rFonts w:eastAsia="Times New Roman"/>
          <w:szCs w:val="24"/>
          <w:lang w:eastAsia="es-MX"/>
        </w:rPr>
      </w:pPr>
    </w:p>
    <w:p w:rsidR="00CB4930" w:rsidRPr="00441139" w:rsidRDefault="002B780E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Cs w:val="24"/>
        </w:rPr>
      </w:pPr>
      <w:r w:rsidRPr="00441139">
        <w:rPr>
          <w:rFonts w:eastAsia="Times New Roman"/>
          <w:szCs w:val="24"/>
        </w:rPr>
        <w:t>Clausura.</w:t>
      </w:r>
      <w:r w:rsidR="00DD34AF" w:rsidRPr="00441139">
        <w:rPr>
          <w:rFonts w:eastAsia="Times New Roman"/>
          <w:szCs w:val="24"/>
        </w:rPr>
        <w:t xml:space="preserve"> </w:t>
      </w:r>
      <w:r w:rsidR="00E1635B" w:rsidRPr="00441139">
        <w:rPr>
          <w:szCs w:val="24"/>
        </w:rPr>
        <w:tab/>
      </w:r>
    </w:p>
    <w:sectPr w:rsidR="00CB4930" w:rsidRPr="00441139" w:rsidSect="00372C87">
      <w:headerReference w:type="default" r:id="rId7"/>
      <w:pgSz w:w="12240" w:h="15840"/>
      <w:pgMar w:top="3119" w:right="1325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01E" w:rsidRDefault="001D101E" w:rsidP="004B1850">
      <w:pPr>
        <w:spacing w:before="0" w:after="0" w:line="240" w:lineRule="auto"/>
      </w:pPr>
      <w:r>
        <w:separator/>
      </w:r>
    </w:p>
  </w:endnote>
  <w:endnote w:type="continuationSeparator" w:id="0">
    <w:p w:rsidR="001D101E" w:rsidRDefault="001D101E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01E" w:rsidRDefault="001D101E" w:rsidP="004B1850">
      <w:pPr>
        <w:spacing w:before="0" w:after="0" w:line="240" w:lineRule="auto"/>
      </w:pPr>
      <w:r>
        <w:separator/>
      </w:r>
    </w:p>
  </w:footnote>
  <w:footnote w:type="continuationSeparator" w:id="0">
    <w:p w:rsidR="001D101E" w:rsidRDefault="001D101E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438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4D7298EE"/>
    <w:lvl w:ilvl="0" w:tplc="91143A62">
      <w:start w:val="1"/>
      <w:numFmt w:val="decimal"/>
      <w:lvlText w:val="%1."/>
      <w:lvlJc w:val="left"/>
      <w:pPr>
        <w:ind w:left="2345" w:hanging="360"/>
      </w:pPr>
      <w:rPr>
        <w:b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51027"/>
    <w:rsid w:val="00075EF1"/>
    <w:rsid w:val="00095572"/>
    <w:rsid w:val="000F0C03"/>
    <w:rsid w:val="00117DD0"/>
    <w:rsid w:val="0012194A"/>
    <w:rsid w:val="001375AF"/>
    <w:rsid w:val="001400F9"/>
    <w:rsid w:val="00142172"/>
    <w:rsid w:val="0017779D"/>
    <w:rsid w:val="001B0EC2"/>
    <w:rsid w:val="001C1078"/>
    <w:rsid w:val="001C2311"/>
    <w:rsid w:val="001C2846"/>
    <w:rsid w:val="001D101E"/>
    <w:rsid w:val="001D5938"/>
    <w:rsid w:val="001F6A80"/>
    <w:rsid w:val="002173D0"/>
    <w:rsid w:val="00227D20"/>
    <w:rsid w:val="00251561"/>
    <w:rsid w:val="00257063"/>
    <w:rsid w:val="0026318E"/>
    <w:rsid w:val="00273630"/>
    <w:rsid w:val="00285A32"/>
    <w:rsid w:val="00287E09"/>
    <w:rsid w:val="002A4BD2"/>
    <w:rsid w:val="002B780E"/>
    <w:rsid w:val="002B79FF"/>
    <w:rsid w:val="002D1746"/>
    <w:rsid w:val="003265A4"/>
    <w:rsid w:val="00337B76"/>
    <w:rsid w:val="00352515"/>
    <w:rsid w:val="003631A4"/>
    <w:rsid w:val="00372C87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6C7F"/>
    <w:rsid w:val="004E3DB5"/>
    <w:rsid w:val="00503A24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275EE"/>
    <w:rsid w:val="00630EC8"/>
    <w:rsid w:val="006429A1"/>
    <w:rsid w:val="006511B8"/>
    <w:rsid w:val="0065188D"/>
    <w:rsid w:val="00654DD9"/>
    <w:rsid w:val="006569E4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769BE"/>
    <w:rsid w:val="00790D18"/>
    <w:rsid w:val="00797EBE"/>
    <w:rsid w:val="007A55F1"/>
    <w:rsid w:val="007D6515"/>
    <w:rsid w:val="007E43FD"/>
    <w:rsid w:val="00800003"/>
    <w:rsid w:val="008011A3"/>
    <w:rsid w:val="008270C9"/>
    <w:rsid w:val="00845151"/>
    <w:rsid w:val="0084628D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B52EF"/>
    <w:rsid w:val="009C251F"/>
    <w:rsid w:val="009C51FB"/>
    <w:rsid w:val="00A369CD"/>
    <w:rsid w:val="00A628F5"/>
    <w:rsid w:val="00A73964"/>
    <w:rsid w:val="00A74457"/>
    <w:rsid w:val="00AE505F"/>
    <w:rsid w:val="00B142C4"/>
    <w:rsid w:val="00B21387"/>
    <w:rsid w:val="00B50435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C111DA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9E1"/>
    <w:rsid w:val="00D73DFC"/>
    <w:rsid w:val="00D9305E"/>
    <w:rsid w:val="00DD34AF"/>
    <w:rsid w:val="00DF18AD"/>
    <w:rsid w:val="00E14895"/>
    <w:rsid w:val="00E14DF5"/>
    <w:rsid w:val="00E1635B"/>
    <w:rsid w:val="00E27903"/>
    <w:rsid w:val="00E35DDC"/>
    <w:rsid w:val="00E46BCE"/>
    <w:rsid w:val="00E6358A"/>
    <w:rsid w:val="00E84D03"/>
    <w:rsid w:val="00E8556A"/>
    <w:rsid w:val="00E866F1"/>
    <w:rsid w:val="00EA1580"/>
    <w:rsid w:val="00EB2563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01B8E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34</cp:revision>
  <cp:lastPrinted>2024-08-15T20:24:00Z</cp:lastPrinted>
  <dcterms:created xsi:type="dcterms:W3CDTF">2024-02-15T01:31:00Z</dcterms:created>
  <dcterms:modified xsi:type="dcterms:W3CDTF">2024-10-24T15:48:00Z</dcterms:modified>
</cp:coreProperties>
</file>