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550E8A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550E8A">
        <w:rPr>
          <w:rFonts w:eastAsia="Times New Roman"/>
          <w:b/>
          <w:szCs w:val="24"/>
        </w:rPr>
        <w:t>SESIÓN ORDINARIA</w:t>
      </w:r>
    </w:p>
    <w:p w14:paraId="7E2DFE6F" w14:textId="64C995C3" w:rsidR="004B1850" w:rsidRPr="00550E8A" w:rsidRDefault="00162F9E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VIERNES</w:t>
      </w:r>
      <w:r w:rsidR="004B1850" w:rsidRPr="00550E8A">
        <w:rPr>
          <w:rFonts w:eastAsia="Times New Roman"/>
          <w:b/>
          <w:szCs w:val="24"/>
        </w:rPr>
        <w:t xml:space="preserve">, </w:t>
      </w:r>
      <w:r w:rsidR="00451CA7" w:rsidRPr="00550E8A">
        <w:rPr>
          <w:rFonts w:eastAsia="Times New Roman"/>
          <w:b/>
          <w:szCs w:val="24"/>
        </w:rPr>
        <w:t>30</w:t>
      </w:r>
      <w:r w:rsidR="00400280" w:rsidRPr="00550E8A">
        <w:rPr>
          <w:rFonts w:eastAsia="Times New Roman"/>
          <w:b/>
          <w:szCs w:val="24"/>
        </w:rPr>
        <w:t xml:space="preserve"> </w:t>
      </w:r>
      <w:r w:rsidR="004B1850" w:rsidRPr="00550E8A">
        <w:rPr>
          <w:rFonts w:eastAsia="Times New Roman"/>
          <w:b/>
          <w:szCs w:val="24"/>
        </w:rPr>
        <w:t xml:space="preserve">DE </w:t>
      </w:r>
      <w:r>
        <w:rPr>
          <w:rFonts w:eastAsia="Times New Roman"/>
          <w:b/>
          <w:szCs w:val="24"/>
        </w:rPr>
        <w:t>MAYO</w:t>
      </w:r>
      <w:r w:rsidR="00DB66C9" w:rsidRPr="00550E8A">
        <w:rPr>
          <w:rFonts w:eastAsia="Times New Roman"/>
          <w:b/>
          <w:szCs w:val="24"/>
        </w:rPr>
        <w:t xml:space="preserve"> </w:t>
      </w:r>
      <w:r w:rsidR="004B1850" w:rsidRPr="00550E8A">
        <w:rPr>
          <w:rFonts w:eastAsia="Times New Roman"/>
          <w:b/>
          <w:szCs w:val="24"/>
        </w:rPr>
        <w:t>DE</w:t>
      </w:r>
      <w:r w:rsidR="003C35C9" w:rsidRPr="00550E8A">
        <w:rPr>
          <w:rFonts w:eastAsia="Times New Roman"/>
          <w:b/>
          <w:szCs w:val="24"/>
        </w:rPr>
        <w:t>L 202</w:t>
      </w:r>
      <w:r w:rsidR="00B52EF7" w:rsidRPr="00550E8A">
        <w:rPr>
          <w:rFonts w:eastAsia="Times New Roman"/>
          <w:b/>
          <w:szCs w:val="24"/>
        </w:rPr>
        <w:t>5</w:t>
      </w:r>
    </w:p>
    <w:p w14:paraId="148EB13B" w14:textId="248348A9" w:rsidR="00D7756C" w:rsidRPr="00550E8A" w:rsidRDefault="00550E8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937F79">
        <w:rPr>
          <w:rFonts w:eastAsia="Arial"/>
          <w:b/>
          <w:szCs w:val="24"/>
        </w:rPr>
        <w:t xml:space="preserve">AL TÉRMINO DE LA SESIÓN ORDINARIA </w:t>
      </w:r>
      <w:r w:rsidRPr="00937F79">
        <w:rPr>
          <w:b/>
          <w:color w:val="000000" w:themeColor="text1"/>
          <w:szCs w:val="24"/>
        </w:rPr>
        <w:t>DEL CONSEJO ESTATAL DEL INSTITUTO ELECTORAL Y DE PARTICIPACIÓN CIUDADANA DE TABASCO, PARA EL</w:t>
      </w:r>
      <w:r w:rsidRPr="00937F79">
        <w:rPr>
          <w:color w:val="000000" w:themeColor="text1"/>
          <w:szCs w:val="24"/>
        </w:rPr>
        <w:t xml:space="preserve"> </w:t>
      </w:r>
      <w:r w:rsidRPr="00937F79">
        <w:rPr>
          <w:b/>
          <w:color w:val="000000" w:themeColor="text1"/>
          <w:szCs w:val="24"/>
        </w:rPr>
        <w:t>PROCESO ELECTORAL LOCAL EXTRAORDINARIO PARA PERSONAS JUZGADORAS DEL PODER JUDICIAL</w:t>
      </w:r>
      <w:r w:rsidRPr="00937F79">
        <w:rPr>
          <w:color w:val="000000" w:themeColor="text1"/>
          <w:szCs w:val="24"/>
        </w:rPr>
        <w:t xml:space="preserve"> </w:t>
      </w:r>
      <w:r w:rsidRPr="00937F79">
        <w:rPr>
          <w:b/>
          <w:color w:val="000000" w:themeColor="text1"/>
          <w:szCs w:val="24"/>
        </w:rPr>
        <w:t>DEL ESTADO DE TABASCO 2024-2025</w:t>
      </w:r>
      <w:r w:rsidRPr="00550E8A">
        <w:rPr>
          <w:rFonts w:eastAsia="Arial"/>
          <w:szCs w:val="24"/>
        </w:rPr>
        <w:t xml:space="preserve"> </w:t>
      </w:r>
    </w:p>
    <w:p w14:paraId="69FEFF3A" w14:textId="76923E9E" w:rsidR="00E77949" w:rsidRPr="00550E8A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</w:p>
    <w:p w14:paraId="6379187A" w14:textId="07950519" w:rsidR="00E77949" w:rsidRPr="00550E8A" w:rsidRDefault="00BE783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ORDEN DEL DÍ</w:t>
      </w:r>
      <w:r w:rsidR="00E77949" w:rsidRPr="00550E8A">
        <w:rPr>
          <w:rFonts w:eastAsia="Times New Roman"/>
          <w:b/>
          <w:szCs w:val="24"/>
        </w:rPr>
        <w:t>A</w:t>
      </w:r>
    </w:p>
    <w:p w14:paraId="2A186ED9" w14:textId="77777777" w:rsidR="00CB4930" w:rsidRPr="00795471" w:rsidRDefault="00CB4930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LISTA DE ASISTENCIA; </w:t>
      </w:r>
    </w:p>
    <w:p w14:paraId="06614371" w14:textId="7F83B109" w:rsidR="00CB4930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DECLARACIÓN DE QUÓRUM; </w:t>
      </w:r>
    </w:p>
    <w:p w14:paraId="5C64F9E6" w14:textId="2569A348" w:rsidR="00483F98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APROBACIÓN DEL ORDEN DEL DÍA; </w:t>
      </w:r>
    </w:p>
    <w:p w14:paraId="4D7A99D3" w14:textId="692975C4" w:rsidR="009A54FD" w:rsidRDefault="009A54FD" w:rsidP="00795471">
      <w:pPr>
        <w:pStyle w:val="Prrafodelista"/>
        <w:numPr>
          <w:ilvl w:val="0"/>
          <w:numId w:val="6"/>
        </w:numPr>
        <w:tabs>
          <w:tab w:val="left" w:pos="426"/>
        </w:tabs>
        <w:ind w:left="426"/>
        <w:rPr>
          <w:b/>
          <w:bCs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PRESENTACIÓN Y APROBACIÓN EN SU CASO, DE LOS PROYECTOS DE ACTAS CELEBRADAS POR LA JUNTA ESTATAL EJECUTIVA CORRESPONDIENTE A LAS SESIONES: </w:t>
      </w:r>
      <w:r w:rsidRPr="00795471">
        <w:rPr>
          <w:rFonts w:eastAsia="Times New Roman"/>
          <w:bCs/>
          <w:color w:val="000000" w:themeColor="text1"/>
          <w:sz w:val="20"/>
          <w:szCs w:val="20"/>
        </w:rPr>
        <w:t>A) ORDINARIA DEL 3</w:t>
      </w:r>
      <w:r w:rsidR="00162F9E">
        <w:rPr>
          <w:rFonts w:eastAsia="Times New Roman"/>
          <w:bCs/>
          <w:color w:val="000000" w:themeColor="text1"/>
          <w:sz w:val="20"/>
          <w:szCs w:val="20"/>
        </w:rPr>
        <w:t>0 DE ABRIL</w:t>
      </w:r>
      <w:r w:rsidRPr="00795471">
        <w:rPr>
          <w:rFonts w:eastAsia="Times New Roman"/>
          <w:bCs/>
          <w:color w:val="000000" w:themeColor="text1"/>
          <w:sz w:val="20"/>
          <w:szCs w:val="20"/>
        </w:rPr>
        <w:t xml:space="preserve"> DE 2025; B) EXTRAORDINARIAS 0</w:t>
      </w:r>
      <w:r w:rsidR="00413198">
        <w:rPr>
          <w:rFonts w:eastAsia="Times New Roman"/>
          <w:bCs/>
          <w:color w:val="000000" w:themeColor="text1"/>
          <w:sz w:val="20"/>
          <w:szCs w:val="20"/>
        </w:rPr>
        <w:t>2, 15,</w:t>
      </w:r>
      <w:r w:rsidR="004D4B8A">
        <w:rPr>
          <w:rFonts w:eastAsia="Times New Roman"/>
          <w:bCs/>
          <w:color w:val="000000" w:themeColor="text1"/>
          <w:sz w:val="20"/>
          <w:szCs w:val="20"/>
        </w:rPr>
        <w:t xml:space="preserve"> 22</w:t>
      </w:r>
      <w:r w:rsidR="00413198">
        <w:rPr>
          <w:rFonts w:eastAsia="Times New Roman"/>
          <w:bCs/>
          <w:color w:val="000000" w:themeColor="text1"/>
          <w:sz w:val="20"/>
          <w:szCs w:val="20"/>
        </w:rPr>
        <w:t xml:space="preserve"> Y 2</w:t>
      </w:r>
      <w:r w:rsidR="004630FE">
        <w:rPr>
          <w:rFonts w:eastAsia="Times New Roman"/>
          <w:bCs/>
          <w:color w:val="000000" w:themeColor="text1"/>
          <w:sz w:val="20"/>
          <w:szCs w:val="20"/>
        </w:rPr>
        <w:t>7</w:t>
      </w:r>
      <w:bookmarkStart w:id="0" w:name="_GoBack"/>
      <w:bookmarkEnd w:id="0"/>
      <w:r w:rsidR="004D4B8A">
        <w:rPr>
          <w:rFonts w:eastAsia="Times New Roman"/>
          <w:bCs/>
          <w:color w:val="000000" w:themeColor="text1"/>
          <w:sz w:val="20"/>
          <w:szCs w:val="20"/>
        </w:rPr>
        <w:t xml:space="preserve"> DE MAYO</w:t>
      </w:r>
      <w:r w:rsidRPr="00795471">
        <w:rPr>
          <w:rFonts w:eastAsia="Times New Roman"/>
          <w:bCs/>
          <w:color w:val="000000" w:themeColor="text1"/>
          <w:sz w:val="20"/>
          <w:szCs w:val="20"/>
        </w:rPr>
        <w:t xml:space="preserve"> TODAS DEL PRESENTE AÑO;</w:t>
      </w:r>
      <w:r w:rsidRPr="00795471">
        <w:rPr>
          <w:b/>
          <w:bCs/>
          <w:sz w:val="20"/>
          <w:szCs w:val="20"/>
        </w:rPr>
        <w:t xml:space="preserve"> </w:t>
      </w:r>
    </w:p>
    <w:p w14:paraId="1EC5B54B" w14:textId="77777777" w:rsidR="00795471" w:rsidRPr="00795471" w:rsidRDefault="00795471" w:rsidP="00795471">
      <w:pPr>
        <w:pStyle w:val="Prrafodelista"/>
        <w:tabs>
          <w:tab w:val="left" w:pos="426"/>
        </w:tabs>
        <w:ind w:left="426"/>
        <w:rPr>
          <w:b/>
          <w:bCs/>
          <w:sz w:val="20"/>
          <w:szCs w:val="20"/>
        </w:rPr>
      </w:pPr>
    </w:p>
    <w:p w14:paraId="15DA2441" w14:textId="05CFF9DA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INFORME QUE RINDE EL SECRETARIO DE LA JUNTA ESTATAL EJECUTIVA, RESPECTO DE LAS ACTIVIDADES REALIZADAS EN EL MES DE </w:t>
      </w:r>
      <w:r w:rsidR="004D4B8A">
        <w:rPr>
          <w:rFonts w:eastAsia="Times New Roman"/>
          <w:sz w:val="20"/>
          <w:szCs w:val="20"/>
        </w:rPr>
        <w:t>MAYO</w:t>
      </w:r>
      <w:r w:rsidR="005B5AED" w:rsidRPr="00795471">
        <w:rPr>
          <w:rFonts w:eastAsia="Times New Roman"/>
          <w:sz w:val="20"/>
          <w:szCs w:val="20"/>
        </w:rPr>
        <w:t xml:space="preserve"> DE 2025</w:t>
      </w:r>
      <w:r w:rsidRPr="00795471">
        <w:rPr>
          <w:rFonts w:eastAsia="Times New Roman"/>
          <w:sz w:val="20"/>
          <w:szCs w:val="20"/>
        </w:rPr>
        <w:t>;</w:t>
      </w:r>
    </w:p>
    <w:p w14:paraId="6CAD8BC1" w14:textId="163C34DA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INFORME QUE RINDE EL DIRECTOR DE ORGANIZACIÓN ELECTORAL Y EDUCACIÓN CÍVICA, RESPECTO DE LAS ACTIVIDADES REALIZADAS EN EL MES DE </w:t>
      </w:r>
      <w:r w:rsidR="004D4B8A">
        <w:rPr>
          <w:rFonts w:eastAsia="Times New Roman"/>
          <w:sz w:val="20"/>
          <w:szCs w:val="20"/>
        </w:rPr>
        <w:t>MAYO</w:t>
      </w:r>
      <w:r w:rsidRPr="00795471">
        <w:rPr>
          <w:rFonts w:eastAsia="Times New Roman"/>
          <w:sz w:val="20"/>
          <w:szCs w:val="20"/>
        </w:rPr>
        <w:t xml:space="preserve"> DE 202</w:t>
      </w:r>
      <w:r w:rsidR="005B5AED" w:rsidRPr="00795471">
        <w:rPr>
          <w:rFonts w:eastAsia="Times New Roman"/>
          <w:sz w:val="20"/>
          <w:szCs w:val="20"/>
        </w:rPr>
        <w:t>5</w:t>
      </w:r>
      <w:r w:rsidRPr="00795471">
        <w:rPr>
          <w:rFonts w:eastAsia="Times New Roman"/>
          <w:sz w:val="20"/>
          <w:szCs w:val="20"/>
        </w:rPr>
        <w:t>;</w:t>
      </w:r>
    </w:p>
    <w:p w14:paraId="58D76984" w14:textId="210AD68E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INFORME QUE RINDE EL DIRECTOR DE ADMINISTRACIÓN, RESPECTO DE LAS ACTIVIDADES REALIZADAS EN EL MES DE </w:t>
      </w:r>
      <w:r w:rsidR="004D4B8A">
        <w:rPr>
          <w:rFonts w:eastAsia="Times New Roman"/>
          <w:sz w:val="20"/>
          <w:szCs w:val="20"/>
        </w:rPr>
        <w:t>MAYO</w:t>
      </w:r>
      <w:r w:rsidR="005B5AED" w:rsidRPr="00795471">
        <w:rPr>
          <w:rFonts w:eastAsia="Times New Roman"/>
          <w:sz w:val="20"/>
          <w:szCs w:val="20"/>
        </w:rPr>
        <w:t xml:space="preserve"> </w:t>
      </w:r>
      <w:r w:rsidRPr="00795471">
        <w:rPr>
          <w:rFonts w:eastAsia="Times New Roman"/>
          <w:sz w:val="20"/>
          <w:szCs w:val="20"/>
        </w:rPr>
        <w:t>DE 202</w:t>
      </w:r>
      <w:r w:rsidR="005B5AED" w:rsidRPr="00795471">
        <w:rPr>
          <w:rFonts w:eastAsia="Times New Roman"/>
          <w:sz w:val="20"/>
          <w:szCs w:val="20"/>
        </w:rPr>
        <w:t>5</w:t>
      </w:r>
      <w:r w:rsidRPr="00795471">
        <w:rPr>
          <w:rFonts w:eastAsia="Times New Roman"/>
          <w:sz w:val="20"/>
          <w:szCs w:val="20"/>
        </w:rPr>
        <w:t>;</w:t>
      </w:r>
    </w:p>
    <w:p w14:paraId="5AF7D746" w14:textId="16268DC4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ASUNTOS GENERALES; Y </w:t>
      </w:r>
    </w:p>
    <w:p w14:paraId="3D1B8135" w14:textId="362F5645" w:rsidR="00CB4930" w:rsidRPr="00795471" w:rsidRDefault="007654B6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CLAUSURA. </w:t>
      </w:r>
      <w:r w:rsidR="00E1635B" w:rsidRPr="00795471">
        <w:rPr>
          <w:sz w:val="20"/>
          <w:szCs w:val="20"/>
        </w:rPr>
        <w:tab/>
      </w:r>
    </w:p>
    <w:sectPr w:rsidR="00CB4930" w:rsidRPr="00795471" w:rsidSect="00795471">
      <w:headerReference w:type="default" r:id="rId7"/>
      <w:pgSz w:w="12240" w:h="15840"/>
      <w:pgMar w:top="2605" w:right="118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EF725" w14:textId="77777777" w:rsidR="00756958" w:rsidRDefault="00756958" w:rsidP="004B1850">
      <w:pPr>
        <w:spacing w:before="0" w:after="0" w:line="240" w:lineRule="auto"/>
      </w:pPr>
      <w:r>
        <w:separator/>
      </w:r>
    </w:p>
  </w:endnote>
  <w:endnote w:type="continuationSeparator" w:id="0">
    <w:p w14:paraId="1516620E" w14:textId="77777777" w:rsidR="00756958" w:rsidRDefault="0075695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6FE0D" w14:textId="77777777" w:rsidR="00756958" w:rsidRDefault="00756958" w:rsidP="004B1850">
      <w:pPr>
        <w:spacing w:before="0" w:after="0" w:line="240" w:lineRule="auto"/>
      </w:pPr>
      <w:r>
        <w:separator/>
      </w:r>
    </w:p>
  </w:footnote>
  <w:footnote w:type="continuationSeparator" w:id="0">
    <w:p w14:paraId="54036F69" w14:textId="77777777" w:rsidR="00756958" w:rsidRDefault="0075695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580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56A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5483743C"/>
    <w:multiLevelType w:val="hybridMultilevel"/>
    <w:tmpl w:val="93F218DA"/>
    <w:lvl w:ilvl="0" w:tplc="AB463D8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27E7"/>
    <w:rsid w:val="00033F2D"/>
    <w:rsid w:val="00034E0B"/>
    <w:rsid w:val="00075BD8"/>
    <w:rsid w:val="00075EF1"/>
    <w:rsid w:val="00086417"/>
    <w:rsid w:val="00095572"/>
    <w:rsid w:val="000C702E"/>
    <w:rsid w:val="000E687C"/>
    <w:rsid w:val="000F3BB4"/>
    <w:rsid w:val="00113FA8"/>
    <w:rsid w:val="00117DD0"/>
    <w:rsid w:val="001239A4"/>
    <w:rsid w:val="001375AF"/>
    <w:rsid w:val="001400F9"/>
    <w:rsid w:val="00143854"/>
    <w:rsid w:val="00162F9E"/>
    <w:rsid w:val="0017779D"/>
    <w:rsid w:val="001A13C2"/>
    <w:rsid w:val="001B0EC2"/>
    <w:rsid w:val="001B0F5B"/>
    <w:rsid w:val="001B3098"/>
    <w:rsid w:val="001B5C35"/>
    <w:rsid w:val="001C1078"/>
    <w:rsid w:val="001C5B87"/>
    <w:rsid w:val="001F32B8"/>
    <w:rsid w:val="001F6A80"/>
    <w:rsid w:val="002010BD"/>
    <w:rsid w:val="0020497C"/>
    <w:rsid w:val="00210F22"/>
    <w:rsid w:val="002166A3"/>
    <w:rsid w:val="002173D0"/>
    <w:rsid w:val="00225580"/>
    <w:rsid w:val="00227013"/>
    <w:rsid w:val="00243EC3"/>
    <w:rsid w:val="00251561"/>
    <w:rsid w:val="0025238E"/>
    <w:rsid w:val="00257063"/>
    <w:rsid w:val="00273630"/>
    <w:rsid w:val="00285A32"/>
    <w:rsid w:val="00287E09"/>
    <w:rsid w:val="002A4BD2"/>
    <w:rsid w:val="002B79FF"/>
    <w:rsid w:val="002C652C"/>
    <w:rsid w:val="00315E65"/>
    <w:rsid w:val="00332563"/>
    <w:rsid w:val="00333EF2"/>
    <w:rsid w:val="00337B7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13198"/>
    <w:rsid w:val="004218B3"/>
    <w:rsid w:val="00431BF5"/>
    <w:rsid w:val="00440C01"/>
    <w:rsid w:val="00451CA7"/>
    <w:rsid w:val="004630FE"/>
    <w:rsid w:val="00471174"/>
    <w:rsid w:val="00483F98"/>
    <w:rsid w:val="004B1850"/>
    <w:rsid w:val="004B344F"/>
    <w:rsid w:val="004B4660"/>
    <w:rsid w:val="004B6C7F"/>
    <w:rsid w:val="004C3581"/>
    <w:rsid w:val="004D4B8A"/>
    <w:rsid w:val="00550E8A"/>
    <w:rsid w:val="005702C4"/>
    <w:rsid w:val="00572FA9"/>
    <w:rsid w:val="00585F3A"/>
    <w:rsid w:val="00586B29"/>
    <w:rsid w:val="005A1102"/>
    <w:rsid w:val="005A407A"/>
    <w:rsid w:val="005B5233"/>
    <w:rsid w:val="005B5AED"/>
    <w:rsid w:val="005C07A5"/>
    <w:rsid w:val="005C7C5D"/>
    <w:rsid w:val="005D2302"/>
    <w:rsid w:val="005E0BCA"/>
    <w:rsid w:val="005F05B9"/>
    <w:rsid w:val="005F76FB"/>
    <w:rsid w:val="0060077D"/>
    <w:rsid w:val="006216D3"/>
    <w:rsid w:val="00622735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0C83"/>
    <w:rsid w:val="00707637"/>
    <w:rsid w:val="00713900"/>
    <w:rsid w:val="00754BF3"/>
    <w:rsid w:val="00756958"/>
    <w:rsid w:val="007654B6"/>
    <w:rsid w:val="00771841"/>
    <w:rsid w:val="007754A0"/>
    <w:rsid w:val="0078077B"/>
    <w:rsid w:val="00782BCE"/>
    <w:rsid w:val="0078685A"/>
    <w:rsid w:val="00790D18"/>
    <w:rsid w:val="00794503"/>
    <w:rsid w:val="00795064"/>
    <w:rsid w:val="00795471"/>
    <w:rsid w:val="00795CEE"/>
    <w:rsid w:val="007A55F1"/>
    <w:rsid w:val="007C38A9"/>
    <w:rsid w:val="007D1B3B"/>
    <w:rsid w:val="007D6515"/>
    <w:rsid w:val="007E22F0"/>
    <w:rsid w:val="007F550B"/>
    <w:rsid w:val="00800003"/>
    <w:rsid w:val="0081072C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8E6EC5"/>
    <w:rsid w:val="0090483B"/>
    <w:rsid w:val="00906D2B"/>
    <w:rsid w:val="00913384"/>
    <w:rsid w:val="0091534E"/>
    <w:rsid w:val="0091582B"/>
    <w:rsid w:val="00931C10"/>
    <w:rsid w:val="009358AA"/>
    <w:rsid w:val="00937F79"/>
    <w:rsid w:val="00950ACE"/>
    <w:rsid w:val="00956644"/>
    <w:rsid w:val="009714B9"/>
    <w:rsid w:val="009761EA"/>
    <w:rsid w:val="00991B2D"/>
    <w:rsid w:val="009A1F25"/>
    <w:rsid w:val="009A54FD"/>
    <w:rsid w:val="009B52EF"/>
    <w:rsid w:val="009C251F"/>
    <w:rsid w:val="009E1EF6"/>
    <w:rsid w:val="009F072E"/>
    <w:rsid w:val="00A203CB"/>
    <w:rsid w:val="00A40962"/>
    <w:rsid w:val="00A43B99"/>
    <w:rsid w:val="00A5601F"/>
    <w:rsid w:val="00A6764E"/>
    <w:rsid w:val="00A74457"/>
    <w:rsid w:val="00AB0047"/>
    <w:rsid w:val="00AB29EB"/>
    <w:rsid w:val="00AB78E6"/>
    <w:rsid w:val="00AC366D"/>
    <w:rsid w:val="00AD3380"/>
    <w:rsid w:val="00AE505F"/>
    <w:rsid w:val="00B21387"/>
    <w:rsid w:val="00B46AB4"/>
    <w:rsid w:val="00B50435"/>
    <w:rsid w:val="00B52EF7"/>
    <w:rsid w:val="00B56538"/>
    <w:rsid w:val="00B60062"/>
    <w:rsid w:val="00B65051"/>
    <w:rsid w:val="00B74919"/>
    <w:rsid w:val="00B8496F"/>
    <w:rsid w:val="00B8794C"/>
    <w:rsid w:val="00B969A9"/>
    <w:rsid w:val="00BB03FF"/>
    <w:rsid w:val="00BB310D"/>
    <w:rsid w:val="00BC07FD"/>
    <w:rsid w:val="00BC09BE"/>
    <w:rsid w:val="00BC43F9"/>
    <w:rsid w:val="00BD2656"/>
    <w:rsid w:val="00BD45A9"/>
    <w:rsid w:val="00BE783C"/>
    <w:rsid w:val="00C06047"/>
    <w:rsid w:val="00C2228F"/>
    <w:rsid w:val="00C2646F"/>
    <w:rsid w:val="00C7566D"/>
    <w:rsid w:val="00C81831"/>
    <w:rsid w:val="00CA57A8"/>
    <w:rsid w:val="00CB0D40"/>
    <w:rsid w:val="00CB4930"/>
    <w:rsid w:val="00CC3066"/>
    <w:rsid w:val="00CD0782"/>
    <w:rsid w:val="00CD0ED7"/>
    <w:rsid w:val="00CD2D0D"/>
    <w:rsid w:val="00CE4A99"/>
    <w:rsid w:val="00CE5A9C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D6187"/>
    <w:rsid w:val="00DF18AD"/>
    <w:rsid w:val="00DF3C1E"/>
    <w:rsid w:val="00E0771D"/>
    <w:rsid w:val="00E14895"/>
    <w:rsid w:val="00E1635B"/>
    <w:rsid w:val="00E209D7"/>
    <w:rsid w:val="00E46BCE"/>
    <w:rsid w:val="00E628B0"/>
    <w:rsid w:val="00E6358A"/>
    <w:rsid w:val="00E711DD"/>
    <w:rsid w:val="00E77949"/>
    <w:rsid w:val="00E866F1"/>
    <w:rsid w:val="00E86A15"/>
    <w:rsid w:val="00EA0C86"/>
    <w:rsid w:val="00EA2E11"/>
    <w:rsid w:val="00EB2563"/>
    <w:rsid w:val="00EC6528"/>
    <w:rsid w:val="00EC6A3B"/>
    <w:rsid w:val="00EC7595"/>
    <w:rsid w:val="00ED61B4"/>
    <w:rsid w:val="00ED68E2"/>
    <w:rsid w:val="00EE500E"/>
    <w:rsid w:val="00EF0CB1"/>
    <w:rsid w:val="00F02BAD"/>
    <w:rsid w:val="00F076A4"/>
    <w:rsid w:val="00F17E75"/>
    <w:rsid w:val="00F4035F"/>
    <w:rsid w:val="00F40ABE"/>
    <w:rsid w:val="00F53A0A"/>
    <w:rsid w:val="00F549BD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Coordinacion Tecnica</cp:lastModifiedBy>
  <cp:revision>72</cp:revision>
  <cp:lastPrinted>2025-04-30T23:24:00Z</cp:lastPrinted>
  <dcterms:created xsi:type="dcterms:W3CDTF">2023-12-22T21:49:00Z</dcterms:created>
  <dcterms:modified xsi:type="dcterms:W3CDTF">2025-05-29T17:21:00Z</dcterms:modified>
</cp:coreProperties>
</file>