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14C2D4" w14:textId="77777777" w:rsidR="008D050A" w:rsidRPr="009224F2" w:rsidRDefault="003A1B7E" w:rsidP="00B849C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43D14">
        <w:rPr>
          <w:rFonts w:ascii="Arial" w:hAnsi="Arial" w:cs="Arial"/>
          <w:b/>
        </w:rPr>
        <w:t xml:space="preserve"> </w:t>
      </w:r>
      <w:r w:rsidR="008D050A" w:rsidRPr="009224F2">
        <w:rPr>
          <w:rFonts w:ascii="Arial" w:hAnsi="Arial" w:cs="Arial"/>
          <w:b/>
          <w:sz w:val="28"/>
          <w:szCs w:val="28"/>
        </w:rPr>
        <w:t>SESIÓN ORDINARIA</w:t>
      </w:r>
    </w:p>
    <w:p w14:paraId="5D8338D9" w14:textId="0DF80F52" w:rsidR="008D050A" w:rsidRPr="009224F2" w:rsidRDefault="00C01BF3" w:rsidP="00B849C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MARTES</w:t>
      </w:r>
      <w:r w:rsidR="008D050A" w:rsidRPr="009224F2">
        <w:rPr>
          <w:rFonts w:ascii="Arial" w:hAnsi="Arial" w:cs="Arial"/>
          <w:b/>
          <w:sz w:val="28"/>
          <w:szCs w:val="28"/>
        </w:rPr>
        <w:t xml:space="preserve">, </w:t>
      </w:r>
      <w:r w:rsidR="002B621F" w:rsidRPr="009224F2">
        <w:rPr>
          <w:rFonts w:ascii="Arial" w:hAnsi="Arial" w:cs="Arial"/>
          <w:b/>
          <w:sz w:val="28"/>
          <w:szCs w:val="28"/>
        </w:rPr>
        <w:t>1</w:t>
      </w:r>
      <w:r>
        <w:rPr>
          <w:rFonts w:ascii="Arial" w:hAnsi="Arial" w:cs="Arial"/>
          <w:b/>
          <w:sz w:val="28"/>
          <w:szCs w:val="28"/>
        </w:rPr>
        <w:t>6</w:t>
      </w:r>
      <w:r w:rsidR="00CC3070" w:rsidRPr="009224F2">
        <w:rPr>
          <w:rFonts w:ascii="Arial" w:hAnsi="Arial" w:cs="Arial"/>
          <w:b/>
          <w:sz w:val="28"/>
          <w:szCs w:val="28"/>
        </w:rPr>
        <w:t xml:space="preserve"> DE</w:t>
      </w:r>
      <w:r w:rsidR="003D68F5" w:rsidRPr="009224F2">
        <w:rPr>
          <w:rFonts w:ascii="Arial" w:hAnsi="Arial" w:cs="Arial"/>
          <w:b/>
          <w:sz w:val="28"/>
          <w:szCs w:val="28"/>
        </w:rPr>
        <w:t xml:space="preserve"> </w:t>
      </w:r>
      <w:r w:rsidR="002B621F" w:rsidRPr="009224F2">
        <w:rPr>
          <w:rFonts w:ascii="Arial" w:hAnsi="Arial" w:cs="Arial"/>
          <w:b/>
          <w:sz w:val="28"/>
          <w:szCs w:val="28"/>
        </w:rPr>
        <w:t>DICIEMBRE</w:t>
      </w:r>
      <w:r w:rsidR="008D050A" w:rsidRPr="009224F2">
        <w:rPr>
          <w:rFonts w:ascii="Arial" w:hAnsi="Arial" w:cs="Arial"/>
          <w:b/>
          <w:sz w:val="28"/>
          <w:szCs w:val="28"/>
        </w:rPr>
        <w:t xml:space="preserve"> DE 202</w:t>
      </w:r>
      <w:r w:rsidR="00AF57D4" w:rsidRPr="009224F2">
        <w:rPr>
          <w:rFonts w:ascii="Arial" w:hAnsi="Arial" w:cs="Arial"/>
          <w:b/>
          <w:sz w:val="28"/>
          <w:szCs w:val="28"/>
        </w:rPr>
        <w:t>5</w:t>
      </w:r>
    </w:p>
    <w:p w14:paraId="0E28C403" w14:textId="2767EEC0" w:rsidR="008D050A" w:rsidRPr="009224F2" w:rsidRDefault="00631E33" w:rsidP="00B849C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224F2">
        <w:rPr>
          <w:rFonts w:ascii="Arial" w:hAnsi="Arial" w:cs="Arial"/>
          <w:b/>
          <w:sz w:val="28"/>
          <w:szCs w:val="28"/>
        </w:rPr>
        <w:t xml:space="preserve">A LAS </w:t>
      </w:r>
      <w:r w:rsidR="00504A88" w:rsidRPr="009224F2">
        <w:rPr>
          <w:rFonts w:ascii="Arial" w:hAnsi="Arial" w:cs="Arial"/>
          <w:b/>
          <w:sz w:val="28"/>
          <w:szCs w:val="28"/>
        </w:rPr>
        <w:t xml:space="preserve">11:00 </w:t>
      </w:r>
      <w:r w:rsidR="008D050A" w:rsidRPr="009224F2">
        <w:rPr>
          <w:rFonts w:ascii="Arial" w:hAnsi="Arial" w:cs="Arial"/>
          <w:b/>
          <w:sz w:val="28"/>
          <w:szCs w:val="28"/>
        </w:rPr>
        <w:t>HORAS</w:t>
      </w:r>
    </w:p>
    <w:p w14:paraId="4CF45F23" w14:textId="24BE71C2" w:rsidR="008D050A" w:rsidRPr="009224F2" w:rsidRDefault="008D050A" w:rsidP="00B849C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224F2">
        <w:rPr>
          <w:rFonts w:ascii="Arial" w:hAnsi="Arial" w:cs="Arial"/>
          <w:b/>
          <w:sz w:val="28"/>
          <w:szCs w:val="28"/>
        </w:rPr>
        <w:t>ORDEN DEL DÍA</w:t>
      </w:r>
    </w:p>
    <w:p w14:paraId="391EECBA" w14:textId="0E83AA4B" w:rsidR="00BD1CF4" w:rsidRDefault="00BD1CF4" w:rsidP="00991148">
      <w:pPr>
        <w:spacing w:after="0" w:line="281" w:lineRule="auto"/>
        <w:jc w:val="center"/>
        <w:rPr>
          <w:rFonts w:ascii="Arial" w:hAnsi="Arial" w:cs="Arial"/>
          <w:b/>
          <w:sz w:val="24"/>
          <w:szCs w:val="24"/>
        </w:rPr>
      </w:pPr>
    </w:p>
    <w:p w14:paraId="6C28B531" w14:textId="77777777" w:rsidR="009224F2" w:rsidRPr="00351966" w:rsidRDefault="009224F2" w:rsidP="00991148">
      <w:pPr>
        <w:spacing w:after="0" w:line="281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55F29675" w14:textId="77777777" w:rsidR="00933B56" w:rsidRDefault="00933B56" w:rsidP="009004AD">
      <w:pPr>
        <w:spacing w:after="0" w:line="281" w:lineRule="auto"/>
        <w:jc w:val="center"/>
        <w:rPr>
          <w:rFonts w:ascii="Arial" w:hAnsi="Arial" w:cs="Arial"/>
          <w:b/>
        </w:rPr>
      </w:pPr>
    </w:p>
    <w:p w14:paraId="5682F10D" w14:textId="77777777" w:rsidR="008D050A" w:rsidRPr="009224F2" w:rsidRDefault="00933B56" w:rsidP="00B76483">
      <w:pPr>
        <w:pStyle w:val="Prrafodelista"/>
        <w:numPr>
          <w:ilvl w:val="0"/>
          <w:numId w:val="2"/>
        </w:numPr>
        <w:shd w:val="clear" w:color="auto" w:fill="FFFFFF" w:themeFill="background1"/>
        <w:spacing w:after="0" w:line="240" w:lineRule="auto"/>
        <w:ind w:left="284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9224F2">
        <w:rPr>
          <w:rFonts w:ascii="Arial" w:hAnsi="Arial" w:cs="Arial"/>
          <w:sz w:val="24"/>
          <w:szCs w:val="24"/>
        </w:rPr>
        <w:t>LISTA DE ASISTENCIA;</w:t>
      </w:r>
    </w:p>
    <w:p w14:paraId="786664CC" w14:textId="77777777" w:rsidR="009004AD" w:rsidRPr="009224F2" w:rsidRDefault="009004AD" w:rsidP="00B76483">
      <w:pPr>
        <w:pStyle w:val="Prrafodelista"/>
        <w:spacing w:after="0" w:line="240" w:lineRule="auto"/>
        <w:ind w:left="284" w:hanging="426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0B35E797" w14:textId="77777777" w:rsidR="008D050A" w:rsidRPr="009224F2" w:rsidRDefault="00933B56" w:rsidP="00B76483">
      <w:pPr>
        <w:pStyle w:val="Prrafodelista"/>
        <w:numPr>
          <w:ilvl w:val="0"/>
          <w:numId w:val="2"/>
        </w:numPr>
        <w:spacing w:after="0" w:line="240" w:lineRule="auto"/>
        <w:ind w:left="284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9224F2">
        <w:rPr>
          <w:rFonts w:ascii="Arial" w:hAnsi="Arial" w:cs="Arial"/>
          <w:sz w:val="24"/>
          <w:szCs w:val="24"/>
        </w:rPr>
        <w:t>DECLARACIÓN DE QUÓRUM;</w:t>
      </w:r>
    </w:p>
    <w:p w14:paraId="2E023A8A" w14:textId="77777777" w:rsidR="009C21F6" w:rsidRPr="009224F2" w:rsidRDefault="009C21F6" w:rsidP="00B76483">
      <w:pPr>
        <w:pStyle w:val="Prrafodelista"/>
        <w:spacing w:after="0" w:line="240" w:lineRule="auto"/>
        <w:ind w:hanging="426"/>
        <w:rPr>
          <w:rFonts w:ascii="Arial" w:hAnsi="Arial" w:cs="Arial"/>
          <w:sz w:val="24"/>
          <w:szCs w:val="24"/>
        </w:rPr>
      </w:pPr>
    </w:p>
    <w:p w14:paraId="268C79D4" w14:textId="77777777" w:rsidR="008D050A" w:rsidRPr="009224F2" w:rsidRDefault="00933B56" w:rsidP="00B76483">
      <w:pPr>
        <w:pStyle w:val="Prrafodelista"/>
        <w:numPr>
          <w:ilvl w:val="0"/>
          <w:numId w:val="2"/>
        </w:numPr>
        <w:spacing w:after="0" w:line="240" w:lineRule="auto"/>
        <w:ind w:left="284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9224F2">
        <w:rPr>
          <w:rFonts w:ascii="Arial" w:hAnsi="Arial" w:cs="Arial"/>
          <w:sz w:val="24"/>
          <w:szCs w:val="24"/>
        </w:rPr>
        <w:t xml:space="preserve">PRESENTACIÓN Y APROBACIÓN, EN SU CASO, DEL ORDEN DEL DÍA; </w:t>
      </w:r>
    </w:p>
    <w:p w14:paraId="762A8E9B" w14:textId="77777777" w:rsidR="009C21F6" w:rsidRPr="009224F2" w:rsidRDefault="009C21F6" w:rsidP="00B76483">
      <w:pPr>
        <w:pStyle w:val="Prrafodelista"/>
        <w:spacing w:after="0" w:line="240" w:lineRule="auto"/>
        <w:ind w:hanging="426"/>
        <w:rPr>
          <w:rFonts w:ascii="Arial" w:hAnsi="Arial" w:cs="Arial"/>
          <w:sz w:val="24"/>
          <w:szCs w:val="24"/>
        </w:rPr>
      </w:pPr>
    </w:p>
    <w:p w14:paraId="59ADD348" w14:textId="599DC23C" w:rsidR="00BB43C0" w:rsidRPr="009224F2" w:rsidRDefault="00933B56" w:rsidP="00B76483">
      <w:pPr>
        <w:pStyle w:val="Prrafodelista"/>
        <w:numPr>
          <w:ilvl w:val="0"/>
          <w:numId w:val="2"/>
        </w:numPr>
        <w:spacing w:after="0" w:line="240" w:lineRule="auto"/>
        <w:ind w:left="284" w:hanging="426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9224F2">
        <w:rPr>
          <w:rFonts w:ascii="Arial" w:hAnsi="Arial" w:cs="Arial"/>
          <w:sz w:val="24"/>
          <w:szCs w:val="24"/>
        </w:rPr>
        <w:t>PRESENTACIÓN</w:t>
      </w:r>
      <w:r w:rsidR="00B70977" w:rsidRPr="009224F2">
        <w:rPr>
          <w:rFonts w:ascii="Arial" w:hAnsi="Arial" w:cs="Arial"/>
          <w:sz w:val="24"/>
          <w:szCs w:val="24"/>
        </w:rPr>
        <w:t xml:space="preserve"> Y APROBACIÓN, EN SU CASO, DE LOS PROYECTOS DE ACTAS CORRESPONDIENTES A LAS SESIONES: A) ORDINARIA DE FECHA </w:t>
      </w:r>
      <w:r w:rsidR="002B621F" w:rsidRPr="009224F2">
        <w:rPr>
          <w:rFonts w:ascii="Arial" w:hAnsi="Arial" w:cs="Arial"/>
          <w:sz w:val="24"/>
          <w:szCs w:val="24"/>
        </w:rPr>
        <w:t>25</w:t>
      </w:r>
      <w:r w:rsidR="00B70977" w:rsidRPr="009224F2">
        <w:rPr>
          <w:rFonts w:ascii="Arial" w:hAnsi="Arial" w:cs="Arial"/>
          <w:sz w:val="24"/>
          <w:szCs w:val="24"/>
        </w:rPr>
        <w:t xml:space="preserve"> </w:t>
      </w:r>
      <w:r w:rsidR="002B621F" w:rsidRPr="009224F2">
        <w:rPr>
          <w:rFonts w:ascii="Arial" w:hAnsi="Arial" w:cs="Arial"/>
          <w:sz w:val="24"/>
          <w:szCs w:val="24"/>
        </w:rPr>
        <w:t>DE NOVIEMBRE</w:t>
      </w:r>
      <w:r w:rsidR="00104079" w:rsidRPr="009224F2">
        <w:rPr>
          <w:rFonts w:ascii="Arial" w:hAnsi="Arial" w:cs="Arial"/>
          <w:sz w:val="24"/>
          <w:szCs w:val="24"/>
        </w:rPr>
        <w:t>;</w:t>
      </w:r>
      <w:r w:rsidR="00B70977" w:rsidRPr="009224F2">
        <w:rPr>
          <w:rFonts w:ascii="Arial" w:hAnsi="Arial" w:cs="Arial"/>
          <w:sz w:val="24"/>
          <w:szCs w:val="24"/>
        </w:rPr>
        <w:t xml:space="preserve"> Y B</w:t>
      </w:r>
      <w:r w:rsidR="009F3210" w:rsidRPr="009224F2">
        <w:rPr>
          <w:rFonts w:ascii="Arial" w:hAnsi="Arial" w:cs="Arial"/>
          <w:sz w:val="24"/>
          <w:szCs w:val="24"/>
        </w:rPr>
        <w:t xml:space="preserve">) EXTRAORDINARIA </w:t>
      </w:r>
      <w:r w:rsidR="002B621F" w:rsidRPr="009224F2">
        <w:rPr>
          <w:rFonts w:ascii="Arial" w:hAnsi="Arial" w:cs="Arial"/>
          <w:sz w:val="24"/>
          <w:szCs w:val="24"/>
        </w:rPr>
        <w:t xml:space="preserve">URGENTE </w:t>
      </w:r>
      <w:r w:rsidR="009F3210" w:rsidRPr="009224F2">
        <w:rPr>
          <w:rFonts w:ascii="Arial" w:hAnsi="Arial" w:cs="Arial"/>
          <w:sz w:val="24"/>
          <w:szCs w:val="24"/>
        </w:rPr>
        <w:t>DE</w:t>
      </w:r>
      <w:r w:rsidR="00C077D5" w:rsidRPr="009224F2">
        <w:rPr>
          <w:rFonts w:ascii="Arial" w:hAnsi="Arial" w:cs="Arial"/>
          <w:sz w:val="24"/>
          <w:szCs w:val="24"/>
        </w:rPr>
        <w:t>L</w:t>
      </w:r>
      <w:r w:rsidR="009F3210" w:rsidRPr="009224F2">
        <w:rPr>
          <w:rFonts w:ascii="Arial" w:hAnsi="Arial" w:cs="Arial"/>
          <w:sz w:val="24"/>
          <w:szCs w:val="24"/>
        </w:rPr>
        <w:t xml:space="preserve"> </w:t>
      </w:r>
      <w:r w:rsidR="002B621F" w:rsidRPr="009224F2">
        <w:rPr>
          <w:rFonts w:ascii="Arial" w:hAnsi="Arial" w:cs="Arial"/>
          <w:sz w:val="24"/>
          <w:szCs w:val="24"/>
        </w:rPr>
        <w:t>27</w:t>
      </w:r>
      <w:r w:rsidR="00104079" w:rsidRPr="009224F2">
        <w:rPr>
          <w:rFonts w:ascii="Arial" w:hAnsi="Arial" w:cs="Arial"/>
          <w:sz w:val="24"/>
          <w:szCs w:val="24"/>
        </w:rPr>
        <w:t xml:space="preserve"> </w:t>
      </w:r>
      <w:r w:rsidR="00B17750" w:rsidRPr="009224F2">
        <w:rPr>
          <w:rFonts w:ascii="Arial" w:hAnsi="Arial" w:cs="Arial"/>
          <w:sz w:val="24"/>
          <w:szCs w:val="24"/>
        </w:rPr>
        <w:t>DE NOVIEMBRE</w:t>
      </w:r>
      <w:r w:rsidR="005A4219" w:rsidRPr="009224F2">
        <w:rPr>
          <w:rFonts w:ascii="Arial" w:hAnsi="Arial" w:cs="Arial"/>
          <w:sz w:val="24"/>
          <w:szCs w:val="24"/>
        </w:rPr>
        <w:t xml:space="preserve"> DEL PRESENTE</w:t>
      </w:r>
      <w:r w:rsidR="00B70977" w:rsidRPr="009224F2">
        <w:rPr>
          <w:rFonts w:ascii="Arial" w:hAnsi="Arial" w:cs="Arial"/>
          <w:sz w:val="24"/>
          <w:szCs w:val="24"/>
        </w:rPr>
        <w:t xml:space="preserve"> AÑO; </w:t>
      </w:r>
    </w:p>
    <w:p w14:paraId="7C8F5E79" w14:textId="77777777" w:rsidR="00BB43C0" w:rsidRPr="009224F2" w:rsidRDefault="00BB43C0" w:rsidP="00B76483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"/>
        </w:rPr>
      </w:pPr>
    </w:p>
    <w:p w14:paraId="232848B0" w14:textId="5E4D8DF5" w:rsidR="00BB43C0" w:rsidRPr="009224F2" w:rsidRDefault="004119E3" w:rsidP="00DB1828">
      <w:pPr>
        <w:pStyle w:val="Prrafodelista"/>
        <w:numPr>
          <w:ilvl w:val="0"/>
          <w:numId w:val="2"/>
        </w:numPr>
        <w:spacing w:after="0" w:line="240" w:lineRule="auto"/>
        <w:ind w:left="284" w:hanging="426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9224F2">
        <w:rPr>
          <w:rFonts w:ascii="Arial" w:hAnsi="Arial" w:cs="Arial"/>
          <w:sz w:val="24"/>
          <w:szCs w:val="24"/>
          <w:lang w:val="es-ES"/>
        </w:rPr>
        <w:t>PRESENTACIÓN Y APROBACIÓN, EN SU CASO, DEL PROYECTO</w:t>
      </w:r>
      <w:r w:rsidRPr="009224F2">
        <w:rPr>
          <w:rFonts w:ascii="Arial" w:hAnsi="Arial" w:cs="Arial"/>
          <w:sz w:val="24"/>
          <w:szCs w:val="24"/>
        </w:rPr>
        <w:t xml:space="preserve"> </w:t>
      </w:r>
      <w:r w:rsidRPr="009224F2">
        <w:rPr>
          <w:rFonts w:ascii="Arial" w:eastAsia="Times New Roman" w:hAnsi="Arial" w:cs="Arial"/>
          <w:sz w:val="24"/>
          <w:szCs w:val="24"/>
          <w:lang w:eastAsia="es-MX"/>
        </w:rPr>
        <w:t xml:space="preserve">DE ACUERDO QUE, EMITE EL </w:t>
      </w:r>
      <w:r w:rsidRPr="009224F2">
        <w:rPr>
          <w:rFonts w:ascii="Arial" w:hAnsi="Arial" w:cs="Arial"/>
          <w:sz w:val="24"/>
          <w:szCs w:val="24"/>
        </w:rPr>
        <w:t>CONSEJO ESTATAL DEL INSTITUTO ELECTORAL Y DE PARTICIPACIÓN CIUDADANA DE TABASCO</w:t>
      </w:r>
      <w:r w:rsidR="00BB43C0" w:rsidRPr="009224F2">
        <w:rPr>
          <w:rFonts w:ascii="Arial" w:hAnsi="Arial" w:cs="Arial"/>
          <w:sz w:val="24"/>
          <w:szCs w:val="24"/>
        </w:rPr>
        <w:t xml:space="preserve">, </w:t>
      </w:r>
      <w:r w:rsidR="00BB43C0" w:rsidRPr="009224F2">
        <w:rPr>
          <w:rFonts w:ascii="Arial" w:hAnsi="Arial" w:cs="Arial"/>
          <w:bCs/>
          <w:sz w:val="24"/>
          <w:szCs w:val="24"/>
        </w:rPr>
        <w:t xml:space="preserve">A PROPUESTA DE LA </w:t>
      </w:r>
      <w:r w:rsidR="00DB1828">
        <w:rPr>
          <w:rFonts w:ascii="Arial" w:hAnsi="Arial" w:cs="Arial"/>
          <w:bCs/>
          <w:sz w:val="24"/>
          <w:szCs w:val="24"/>
        </w:rPr>
        <w:t>PRESIDENCIA, MEDIANTE EL CUAL DESIGNA A LA PERSONA TITULAR DE LA DIRECCIÓN JURÍDICA;</w:t>
      </w:r>
    </w:p>
    <w:p w14:paraId="030174CA" w14:textId="77777777" w:rsidR="00931BD7" w:rsidRPr="009224F2" w:rsidRDefault="00931BD7" w:rsidP="00DB1828">
      <w:pPr>
        <w:pStyle w:val="Prrafodelista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1B2103BB" w14:textId="77777777" w:rsidR="009224F2" w:rsidRPr="009224F2" w:rsidRDefault="009224F2" w:rsidP="00DB1828">
      <w:pPr>
        <w:pStyle w:val="Prrafodelista"/>
        <w:numPr>
          <w:ilvl w:val="0"/>
          <w:numId w:val="2"/>
        </w:numPr>
        <w:spacing w:after="0" w:line="276" w:lineRule="auto"/>
        <w:ind w:left="284" w:hanging="426"/>
        <w:contextualSpacing w:val="0"/>
        <w:jc w:val="both"/>
        <w:rPr>
          <w:rFonts w:ascii="Arial" w:hAnsi="Arial" w:cs="Arial"/>
          <w:sz w:val="24"/>
          <w:szCs w:val="24"/>
          <w:lang w:val="es-ES"/>
        </w:rPr>
      </w:pPr>
      <w:r w:rsidRPr="009224F2">
        <w:rPr>
          <w:rFonts w:ascii="Arial" w:hAnsi="Arial" w:cs="Arial"/>
          <w:sz w:val="24"/>
          <w:szCs w:val="24"/>
        </w:rPr>
        <w:t xml:space="preserve">PRESENTACIÓN DEL INFORME ANUAL DE ESTUDIO </w:t>
      </w:r>
      <w:proofErr w:type="spellStart"/>
      <w:r w:rsidRPr="009224F2">
        <w:rPr>
          <w:rFonts w:ascii="Arial" w:hAnsi="Arial" w:cs="Arial"/>
          <w:sz w:val="24"/>
          <w:szCs w:val="24"/>
        </w:rPr>
        <w:t>MUESTRAL</w:t>
      </w:r>
      <w:proofErr w:type="spellEnd"/>
      <w:r w:rsidRPr="009224F2">
        <w:rPr>
          <w:rFonts w:ascii="Arial" w:hAnsi="Arial" w:cs="Arial"/>
          <w:sz w:val="24"/>
          <w:szCs w:val="24"/>
        </w:rPr>
        <w:t xml:space="preserve"> A LAS BOLETAS ELECTORALES DE LAS ELECCIONES MUNICIPALES UTILIZADAS EN EL PROCESO ELECTORAL LOCAL ORDINARIA 2023-2024: CARACTERÍSTICAS DE MARCACIÓN DE VOTOS NULOS Y VOTOS RESERVADOS;</w:t>
      </w:r>
    </w:p>
    <w:p w14:paraId="67CB9998" w14:textId="4EDD2703" w:rsidR="009224F2" w:rsidRPr="009224F2" w:rsidRDefault="009224F2" w:rsidP="009224F2">
      <w:pPr>
        <w:pStyle w:val="Prrafodelista"/>
        <w:numPr>
          <w:ilvl w:val="0"/>
          <w:numId w:val="2"/>
        </w:numPr>
        <w:spacing w:before="240" w:after="240" w:line="276" w:lineRule="auto"/>
        <w:ind w:left="284" w:hanging="426"/>
        <w:contextualSpacing w:val="0"/>
        <w:jc w:val="both"/>
        <w:rPr>
          <w:rFonts w:ascii="Arial" w:hAnsi="Arial" w:cs="Arial"/>
          <w:sz w:val="24"/>
          <w:szCs w:val="24"/>
          <w:lang w:val="es-ES"/>
        </w:rPr>
      </w:pPr>
      <w:r w:rsidRPr="009224F2">
        <w:rPr>
          <w:rFonts w:ascii="Arial" w:hAnsi="Arial" w:cs="Arial"/>
          <w:sz w:val="24"/>
          <w:szCs w:val="24"/>
          <w:lang w:val="es-ES"/>
        </w:rPr>
        <w:t>PRESENTACIÓN DE LOS INFORMES ANUALES D</w:t>
      </w:r>
      <w:r w:rsidR="00D11B2F">
        <w:rPr>
          <w:rFonts w:ascii="Arial" w:hAnsi="Arial" w:cs="Arial"/>
          <w:sz w:val="24"/>
          <w:szCs w:val="24"/>
          <w:lang w:val="es-ES"/>
        </w:rPr>
        <w:t>E ACTIVIDADES DEL EJERCICIO 2025</w:t>
      </w:r>
      <w:r w:rsidRPr="009224F2">
        <w:rPr>
          <w:rFonts w:ascii="Arial" w:hAnsi="Arial" w:cs="Arial"/>
          <w:sz w:val="24"/>
          <w:szCs w:val="24"/>
          <w:lang w:val="es-ES"/>
        </w:rPr>
        <w:t xml:space="preserve"> FORMULADOS POR LAS COMISIONES PERMANENTES DE:</w:t>
      </w:r>
    </w:p>
    <w:p w14:paraId="08D03D54" w14:textId="73FFFC3B" w:rsidR="009224F2" w:rsidRPr="009224F2" w:rsidRDefault="009224F2" w:rsidP="009224F2">
      <w:pPr>
        <w:pStyle w:val="Prrafodelista"/>
        <w:numPr>
          <w:ilvl w:val="1"/>
          <w:numId w:val="8"/>
        </w:numPr>
        <w:spacing w:after="0" w:line="276" w:lineRule="auto"/>
        <w:ind w:left="993"/>
        <w:contextualSpacing w:val="0"/>
        <w:jc w:val="both"/>
        <w:rPr>
          <w:rFonts w:ascii="Arial" w:hAnsi="Arial" w:cs="Arial"/>
          <w:sz w:val="24"/>
          <w:szCs w:val="24"/>
          <w:lang w:val="es-ES"/>
        </w:rPr>
      </w:pPr>
      <w:r w:rsidRPr="009224F2">
        <w:rPr>
          <w:rFonts w:ascii="Arial" w:hAnsi="Arial" w:cs="Arial"/>
          <w:sz w:val="24"/>
          <w:szCs w:val="24"/>
          <w:lang w:val="es-ES"/>
        </w:rPr>
        <w:t xml:space="preserve">ORGANIZACIÓN ELECTORAL Y EDUCACIÓN CÍVICA, </w:t>
      </w:r>
    </w:p>
    <w:p w14:paraId="37CD8294" w14:textId="43F34261" w:rsidR="009224F2" w:rsidRPr="009224F2" w:rsidRDefault="009224F2" w:rsidP="009224F2">
      <w:pPr>
        <w:pStyle w:val="Prrafodelista"/>
        <w:numPr>
          <w:ilvl w:val="1"/>
          <w:numId w:val="8"/>
        </w:numPr>
        <w:spacing w:after="0" w:line="276" w:lineRule="auto"/>
        <w:ind w:left="993"/>
        <w:contextualSpacing w:val="0"/>
        <w:jc w:val="both"/>
        <w:rPr>
          <w:rFonts w:ascii="Arial" w:hAnsi="Arial" w:cs="Arial"/>
          <w:sz w:val="24"/>
          <w:szCs w:val="24"/>
          <w:lang w:val="es-ES"/>
        </w:rPr>
      </w:pPr>
      <w:r w:rsidRPr="009224F2">
        <w:rPr>
          <w:rFonts w:ascii="Arial" w:hAnsi="Arial" w:cs="Arial"/>
          <w:sz w:val="24"/>
          <w:szCs w:val="24"/>
          <w:lang w:val="es-ES"/>
        </w:rPr>
        <w:t xml:space="preserve">DE DENUNCIAS Y QUEJAS, </w:t>
      </w:r>
    </w:p>
    <w:p w14:paraId="6217310B" w14:textId="40D6E173" w:rsidR="009224F2" w:rsidRPr="009224F2" w:rsidRDefault="009224F2" w:rsidP="009224F2">
      <w:pPr>
        <w:pStyle w:val="Prrafodelista"/>
        <w:numPr>
          <w:ilvl w:val="1"/>
          <w:numId w:val="8"/>
        </w:numPr>
        <w:spacing w:after="0" w:line="276" w:lineRule="auto"/>
        <w:ind w:left="993"/>
        <w:contextualSpacing w:val="0"/>
        <w:jc w:val="both"/>
        <w:rPr>
          <w:rFonts w:ascii="Arial" w:hAnsi="Arial" w:cs="Arial"/>
          <w:sz w:val="24"/>
          <w:szCs w:val="24"/>
          <w:lang w:val="es-ES"/>
        </w:rPr>
      </w:pPr>
      <w:r w:rsidRPr="009224F2">
        <w:rPr>
          <w:rFonts w:ascii="Arial" w:hAnsi="Arial" w:cs="Arial"/>
          <w:sz w:val="24"/>
          <w:szCs w:val="24"/>
          <w:lang w:val="es-ES"/>
        </w:rPr>
        <w:t xml:space="preserve">DE IGUALDAD DE GÉNERO Y NO DISCRIMINACIÓN, Y </w:t>
      </w:r>
    </w:p>
    <w:p w14:paraId="69C25ED0" w14:textId="66A44AAE" w:rsidR="009224F2" w:rsidRPr="00D11B2F" w:rsidRDefault="009224F2" w:rsidP="00D11B2F">
      <w:pPr>
        <w:pStyle w:val="Prrafodelista"/>
        <w:numPr>
          <w:ilvl w:val="1"/>
          <w:numId w:val="8"/>
        </w:numPr>
        <w:spacing w:after="0" w:line="276" w:lineRule="auto"/>
        <w:ind w:left="993"/>
        <w:contextualSpacing w:val="0"/>
        <w:jc w:val="both"/>
        <w:rPr>
          <w:rFonts w:ascii="Arial" w:hAnsi="Arial" w:cs="Arial"/>
          <w:sz w:val="24"/>
          <w:szCs w:val="24"/>
          <w:lang w:val="es-ES"/>
        </w:rPr>
      </w:pPr>
      <w:r w:rsidRPr="00D11B2F">
        <w:rPr>
          <w:rFonts w:ascii="Arial" w:hAnsi="Arial" w:cs="Arial"/>
          <w:sz w:val="24"/>
          <w:szCs w:val="24"/>
          <w:lang w:val="es-ES"/>
        </w:rPr>
        <w:t xml:space="preserve">DE SEGUIMIENTO AL SERVICIO PROFESIONAL ELECTORAL CON CARÁCTER ADMINISTRATIVA; </w:t>
      </w:r>
    </w:p>
    <w:p w14:paraId="79D61B97" w14:textId="77777777" w:rsidR="009224F2" w:rsidRPr="009224F2" w:rsidRDefault="009224F2" w:rsidP="009224F2">
      <w:pPr>
        <w:pStyle w:val="Prrafodelista"/>
        <w:spacing w:after="0" w:line="276" w:lineRule="auto"/>
        <w:ind w:left="1440"/>
        <w:contextualSpacing w:val="0"/>
        <w:jc w:val="both"/>
        <w:rPr>
          <w:rFonts w:ascii="Arial" w:hAnsi="Arial" w:cs="Arial"/>
          <w:sz w:val="24"/>
          <w:szCs w:val="24"/>
          <w:lang w:val="es-ES"/>
        </w:rPr>
      </w:pPr>
    </w:p>
    <w:p w14:paraId="5B793DCF" w14:textId="5410C752" w:rsidR="00F56DB5" w:rsidRPr="009224F2" w:rsidRDefault="00943D14" w:rsidP="002B621F">
      <w:pPr>
        <w:pStyle w:val="Prrafodelista"/>
        <w:numPr>
          <w:ilvl w:val="0"/>
          <w:numId w:val="2"/>
        </w:numPr>
        <w:spacing w:after="0" w:line="240" w:lineRule="auto"/>
        <w:ind w:left="284" w:hanging="426"/>
        <w:contextualSpacing w:val="0"/>
        <w:jc w:val="both"/>
        <w:rPr>
          <w:rFonts w:ascii="Arial" w:hAnsi="Arial" w:cs="Arial"/>
          <w:sz w:val="24"/>
          <w:szCs w:val="24"/>
          <w:lang w:val="es-ES"/>
        </w:rPr>
      </w:pPr>
      <w:r w:rsidRPr="009224F2">
        <w:rPr>
          <w:rFonts w:ascii="Arial" w:hAnsi="Arial" w:cs="Arial"/>
          <w:sz w:val="24"/>
          <w:szCs w:val="24"/>
          <w:lang w:val="es-ES"/>
        </w:rPr>
        <w:lastRenderedPageBreak/>
        <w:t>PRESENTACIÓN DEL INFORME QUE RINDE EL SECRETARIO EJECUTIVO, RESPECTO DE LA RECEPCIÓN Y TRÁMITE DE LOS MEDIOS</w:t>
      </w:r>
      <w:r w:rsidR="0058762F" w:rsidRPr="009224F2">
        <w:rPr>
          <w:rFonts w:ascii="Arial" w:hAnsi="Arial" w:cs="Arial"/>
          <w:sz w:val="24"/>
          <w:szCs w:val="24"/>
          <w:lang w:val="es-ES"/>
        </w:rPr>
        <w:t xml:space="preserve"> DE IMPUGNACIÓN CORRESPONDIENTES AL MES DE </w:t>
      </w:r>
      <w:r w:rsidR="002B621F" w:rsidRPr="009224F2">
        <w:rPr>
          <w:rFonts w:ascii="Arial" w:hAnsi="Arial" w:cs="Arial"/>
          <w:sz w:val="24"/>
          <w:szCs w:val="24"/>
          <w:lang w:val="es-ES"/>
        </w:rPr>
        <w:t>DICIEMBRE</w:t>
      </w:r>
      <w:r w:rsidR="0092218A" w:rsidRPr="009224F2">
        <w:rPr>
          <w:rFonts w:ascii="Arial" w:hAnsi="Arial" w:cs="Arial"/>
          <w:sz w:val="24"/>
          <w:szCs w:val="24"/>
          <w:lang w:val="es-ES"/>
        </w:rPr>
        <w:t xml:space="preserve"> </w:t>
      </w:r>
      <w:r w:rsidR="0058762F" w:rsidRPr="009224F2">
        <w:rPr>
          <w:rFonts w:ascii="Arial" w:hAnsi="Arial" w:cs="Arial"/>
          <w:sz w:val="24"/>
          <w:szCs w:val="24"/>
          <w:lang w:val="es-ES"/>
        </w:rPr>
        <w:t>DE 2025 EN CONTRA DE LOS ACTOS, OMISIONES O RESOLUCIONES DE LOS ÓRGANOS CENTRALES DEL INSTITUTO ELECTORAL Y DE PARTICIPACIÓN CIUDADANA DE TABASCO, ASÍ COMO DE LAS RESOLUCIONES DICTADAS POR LOS ÓRGANOS JURISDICCIONALES</w:t>
      </w:r>
      <w:r w:rsidR="00F56DB5" w:rsidRPr="009224F2">
        <w:rPr>
          <w:rFonts w:ascii="Arial" w:hAnsi="Arial" w:cs="Arial"/>
          <w:sz w:val="24"/>
          <w:szCs w:val="24"/>
          <w:lang w:val="es-ES"/>
        </w:rPr>
        <w:t>;</w:t>
      </w:r>
    </w:p>
    <w:p w14:paraId="46157D4D" w14:textId="77777777" w:rsidR="001A6F89" w:rsidRPr="009224F2" w:rsidRDefault="001A6F89" w:rsidP="001A6F89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14:paraId="2FDE3B29" w14:textId="77777777" w:rsidR="00943D14" w:rsidRPr="009224F2" w:rsidRDefault="00943D14" w:rsidP="002B621F">
      <w:pPr>
        <w:pStyle w:val="Prrafodelista"/>
        <w:numPr>
          <w:ilvl w:val="0"/>
          <w:numId w:val="2"/>
        </w:numPr>
        <w:spacing w:after="0" w:line="240" w:lineRule="auto"/>
        <w:ind w:left="284" w:hanging="426"/>
        <w:contextualSpacing w:val="0"/>
        <w:jc w:val="both"/>
        <w:rPr>
          <w:rFonts w:ascii="Arial" w:hAnsi="Arial" w:cs="Arial"/>
          <w:sz w:val="24"/>
          <w:szCs w:val="24"/>
          <w:lang w:val="es-ES"/>
        </w:rPr>
      </w:pPr>
      <w:r w:rsidRPr="009224F2">
        <w:rPr>
          <w:rFonts w:ascii="Arial" w:hAnsi="Arial" w:cs="Arial"/>
          <w:sz w:val="24"/>
          <w:szCs w:val="24"/>
          <w:lang w:val="es-ES"/>
        </w:rPr>
        <w:t>ASUNTOS GENERALES; Y</w:t>
      </w:r>
    </w:p>
    <w:p w14:paraId="7B90620B" w14:textId="77777777" w:rsidR="00943D14" w:rsidRPr="009224F2" w:rsidRDefault="00943D14" w:rsidP="00B76483">
      <w:pPr>
        <w:pStyle w:val="Prrafodelista"/>
        <w:spacing w:line="240" w:lineRule="auto"/>
        <w:ind w:left="426" w:hanging="426"/>
        <w:rPr>
          <w:rFonts w:ascii="Arial" w:hAnsi="Arial" w:cs="Arial"/>
          <w:sz w:val="24"/>
          <w:szCs w:val="24"/>
          <w:lang w:val="es-ES"/>
        </w:rPr>
      </w:pPr>
    </w:p>
    <w:p w14:paraId="6D0E2B24" w14:textId="77777777" w:rsidR="00943D14" w:rsidRPr="009224F2" w:rsidRDefault="00943D14" w:rsidP="00B76483">
      <w:pPr>
        <w:pStyle w:val="Prrafodelista"/>
        <w:numPr>
          <w:ilvl w:val="0"/>
          <w:numId w:val="2"/>
        </w:numPr>
        <w:spacing w:before="120" w:after="120" w:line="240" w:lineRule="auto"/>
        <w:ind w:left="284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9224F2">
        <w:rPr>
          <w:rFonts w:ascii="Arial" w:hAnsi="Arial" w:cs="Arial"/>
          <w:sz w:val="24"/>
          <w:szCs w:val="24"/>
          <w:lang w:val="es-ES"/>
        </w:rPr>
        <w:t>CLAUSURA.</w:t>
      </w:r>
    </w:p>
    <w:sectPr w:rsidR="00943D14" w:rsidRPr="009224F2" w:rsidSect="00BE7E37">
      <w:headerReference w:type="default" r:id="rId7"/>
      <w:pgSz w:w="12240" w:h="15840" w:code="1"/>
      <w:pgMar w:top="1418" w:right="1325" w:bottom="1418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893B90" w14:textId="77777777" w:rsidR="00A151D2" w:rsidRDefault="00A151D2" w:rsidP="00280B09">
      <w:pPr>
        <w:spacing w:after="0" w:line="240" w:lineRule="auto"/>
      </w:pPr>
      <w:r>
        <w:separator/>
      </w:r>
    </w:p>
  </w:endnote>
  <w:endnote w:type="continuationSeparator" w:id="0">
    <w:p w14:paraId="5E39A733" w14:textId="77777777" w:rsidR="00A151D2" w:rsidRDefault="00A151D2" w:rsidP="00280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51FDF3" w14:textId="77777777" w:rsidR="00A151D2" w:rsidRDefault="00A151D2" w:rsidP="00280B09">
      <w:pPr>
        <w:spacing w:after="0" w:line="240" w:lineRule="auto"/>
      </w:pPr>
      <w:r>
        <w:separator/>
      </w:r>
    </w:p>
  </w:footnote>
  <w:footnote w:type="continuationSeparator" w:id="0">
    <w:p w14:paraId="5E973357" w14:textId="77777777" w:rsidR="00A151D2" w:rsidRDefault="00A151D2" w:rsidP="00280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508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6384"/>
      <w:gridCol w:w="1706"/>
    </w:tblGrid>
    <w:tr w:rsidR="00280B09" w:rsidRPr="00280B09" w14:paraId="58A058BA" w14:textId="77777777" w:rsidTr="00280B09">
      <w:tc>
        <w:tcPr>
          <w:tcW w:w="1418" w:type="dxa"/>
        </w:tcPr>
        <w:p w14:paraId="0DB824FC" w14:textId="77777777" w:rsidR="00280B09" w:rsidRPr="00280B09" w:rsidRDefault="00280B09" w:rsidP="00280B09">
          <w:pPr>
            <w:pStyle w:val="Encabezado"/>
            <w:ind w:left="-170"/>
            <w:rPr>
              <w:rFonts w:ascii="Arial" w:hAnsi="Arial" w:cs="Arial"/>
            </w:rPr>
          </w:pPr>
          <w:r w:rsidRPr="00280B09">
            <w:rPr>
              <w:rFonts w:ascii="Arial" w:hAnsi="Arial" w:cs="Arial"/>
              <w:b/>
              <w:noProof/>
              <w:sz w:val="32"/>
              <w:lang w:eastAsia="es-MX"/>
            </w:rPr>
            <w:drawing>
              <wp:inline distT="0" distB="0" distL="0" distR="0" wp14:anchorId="287228CF" wp14:editId="3E945BF3">
                <wp:extent cx="1014331" cy="1199403"/>
                <wp:effectExtent l="0" t="0" r="0" b="127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TAB_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5855" cy="1213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84" w:type="dxa"/>
        </w:tcPr>
        <w:p w14:paraId="6C6F876C" w14:textId="77777777" w:rsidR="00280B09" w:rsidRPr="00280B09" w:rsidRDefault="00280B09" w:rsidP="00280B09">
          <w:pPr>
            <w:pStyle w:val="Encabezado"/>
            <w:spacing w:before="720"/>
            <w:jc w:val="center"/>
            <w:rPr>
              <w:rFonts w:ascii="Arial" w:hAnsi="Arial" w:cs="Arial"/>
              <w:b/>
              <w:bCs/>
              <w:sz w:val="25"/>
              <w:szCs w:val="25"/>
            </w:rPr>
          </w:pPr>
          <w:r w:rsidRPr="00280B09">
            <w:rPr>
              <w:rFonts w:ascii="Arial" w:hAnsi="Arial" w:cs="Arial"/>
              <w:b/>
              <w:bCs/>
              <w:sz w:val="25"/>
              <w:szCs w:val="25"/>
            </w:rPr>
            <w:t>INSTITUTO ELECTORAL Y DE PARTICIPACIÓN CIUDADANA DE TABASCO</w:t>
          </w:r>
        </w:p>
        <w:p w14:paraId="0DAB3D10" w14:textId="77777777" w:rsidR="00280B09" w:rsidRPr="00280B09" w:rsidRDefault="00280B09" w:rsidP="00280B09">
          <w:pPr>
            <w:pStyle w:val="Encabezado"/>
            <w:jc w:val="center"/>
            <w:rPr>
              <w:rFonts w:ascii="Arial" w:hAnsi="Arial" w:cs="Arial"/>
            </w:rPr>
          </w:pPr>
          <w:r w:rsidRPr="00280B09">
            <w:rPr>
              <w:rFonts w:ascii="Arial" w:hAnsi="Arial" w:cs="Arial"/>
              <w:sz w:val="26"/>
              <w:szCs w:val="26"/>
            </w:rPr>
            <w:t>CONSEJO ESTATAL</w:t>
          </w:r>
        </w:p>
      </w:tc>
      <w:tc>
        <w:tcPr>
          <w:tcW w:w="1706" w:type="dxa"/>
        </w:tcPr>
        <w:p w14:paraId="7D5247FB" w14:textId="77777777" w:rsidR="00280B09" w:rsidRPr="00280B09" w:rsidRDefault="00280B09" w:rsidP="00280B09">
          <w:pPr>
            <w:pStyle w:val="Encabezado"/>
            <w:spacing w:before="480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es-MX"/>
            </w:rPr>
            <w:drawing>
              <wp:inline distT="0" distB="0" distL="0" distR="0" wp14:anchorId="5C984F72" wp14:editId="5A2C9DE8">
                <wp:extent cx="946150" cy="776605"/>
                <wp:effectExtent l="0" t="0" r="6350" b="4445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EPCTLogo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6150" cy="7766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A78AAD1" w14:textId="5CE66B50" w:rsidR="00280B09" w:rsidRDefault="00280B09">
    <w:pPr>
      <w:pStyle w:val="Encabezado"/>
      <w:rPr>
        <w:rFonts w:ascii="Arial" w:hAnsi="Arial" w:cs="Arial"/>
      </w:rPr>
    </w:pPr>
  </w:p>
  <w:p w14:paraId="0EAFD6E0" w14:textId="77777777" w:rsidR="00D11B2F" w:rsidRPr="00280B09" w:rsidRDefault="00D11B2F">
    <w:pPr>
      <w:pStyle w:val="Encabezad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8789F"/>
    <w:multiLevelType w:val="hybridMultilevel"/>
    <w:tmpl w:val="D090B30A"/>
    <w:lvl w:ilvl="0" w:tplc="34B437CC">
      <w:start w:val="1"/>
      <w:numFmt w:val="decimal"/>
      <w:lvlText w:val="%1."/>
      <w:lvlJc w:val="left"/>
      <w:pPr>
        <w:ind w:left="705" w:hanging="705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92669"/>
    <w:multiLevelType w:val="hybridMultilevel"/>
    <w:tmpl w:val="FC18C78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15B39"/>
    <w:multiLevelType w:val="hybridMultilevel"/>
    <w:tmpl w:val="D0C0FA1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96BD4"/>
    <w:multiLevelType w:val="hybridMultilevel"/>
    <w:tmpl w:val="7AF45D24"/>
    <w:lvl w:ilvl="0" w:tplc="8C064EC6">
      <w:start w:val="1"/>
      <w:numFmt w:val="decimal"/>
      <w:lvlText w:val="%1."/>
      <w:lvlJc w:val="left"/>
      <w:pPr>
        <w:ind w:left="705" w:hanging="705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1721E"/>
    <w:multiLevelType w:val="hybridMultilevel"/>
    <w:tmpl w:val="967231F2"/>
    <w:lvl w:ilvl="0" w:tplc="CDD610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A0BFF"/>
    <w:multiLevelType w:val="multilevel"/>
    <w:tmpl w:val="DC24E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625923"/>
    <w:multiLevelType w:val="hybridMultilevel"/>
    <w:tmpl w:val="92DC90EC"/>
    <w:lvl w:ilvl="0" w:tplc="5BA43DB8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437ED1"/>
    <w:multiLevelType w:val="hybridMultilevel"/>
    <w:tmpl w:val="CCC8BB42"/>
    <w:lvl w:ilvl="0" w:tplc="34B437CC">
      <w:start w:val="1"/>
      <w:numFmt w:val="decimal"/>
      <w:lvlText w:val="%1."/>
      <w:lvlJc w:val="left"/>
      <w:pPr>
        <w:ind w:left="705" w:hanging="705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080A0015">
      <w:start w:val="1"/>
      <w:numFmt w:val="upp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50A"/>
    <w:rsid w:val="00002C8C"/>
    <w:rsid w:val="000056D2"/>
    <w:rsid w:val="00013337"/>
    <w:rsid w:val="0002591B"/>
    <w:rsid w:val="00052F03"/>
    <w:rsid w:val="0007373F"/>
    <w:rsid w:val="000A0B29"/>
    <w:rsid w:val="000C3299"/>
    <w:rsid w:val="000C611B"/>
    <w:rsid w:val="000D3379"/>
    <w:rsid w:val="000D3E5A"/>
    <w:rsid w:val="000F2405"/>
    <w:rsid w:val="00104079"/>
    <w:rsid w:val="00132BBF"/>
    <w:rsid w:val="00136C06"/>
    <w:rsid w:val="001522B5"/>
    <w:rsid w:val="00163FFE"/>
    <w:rsid w:val="00167A4C"/>
    <w:rsid w:val="00184CC1"/>
    <w:rsid w:val="00197292"/>
    <w:rsid w:val="001A1310"/>
    <w:rsid w:val="001A6F89"/>
    <w:rsid w:val="001C6AAC"/>
    <w:rsid w:val="001D0012"/>
    <w:rsid w:val="001E1CAE"/>
    <w:rsid w:val="001E41A8"/>
    <w:rsid w:val="002004FA"/>
    <w:rsid w:val="00202096"/>
    <w:rsid w:val="00226346"/>
    <w:rsid w:val="002322D3"/>
    <w:rsid w:val="00247460"/>
    <w:rsid w:val="00262A1F"/>
    <w:rsid w:val="00262F7A"/>
    <w:rsid w:val="00280B09"/>
    <w:rsid w:val="00297939"/>
    <w:rsid w:val="002B1051"/>
    <w:rsid w:val="002B621F"/>
    <w:rsid w:val="002F1D7A"/>
    <w:rsid w:val="003051FE"/>
    <w:rsid w:val="003247D5"/>
    <w:rsid w:val="00330492"/>
    <w:rsid w:val="003474E7"/>
    <w:rsid w:val="00350C60"/>
    <w:rsid w:val="00351966"/>
    <w:rsid w:val="00363A8D"/>
    <w:rsid w:val="003825A2"/>
    <w:rsid w:val="00385749"/>
    <w:rsid w:val="0039069E"/>
    <w:rsid w:val="003A1B7E"/>
    <w:rsid w:val="003A2816"/>
    <w:rsid w:val="003C0EEF"/>
    <w:rsid w:val="003D68F5"/>
    <w:rsid w:val="003F06A5"/>
    <w:rsid w:val="004119E3"/>
    <w:rsid w:val="0041225F"/>
    <w:rsid w:val="00430F0C"/>
    <w:rsid w:val="004424E0"/>
    <w:rsid w:val="004451C4"/>
    <w:rsid w:val="004505E0"/>
    <w:rsid w:val="00451EE2"/>
    <w:rsid w:val="004641D5"/>
    <w:rsid w:val="00475903"/>
    <w:rsid w:val="004B0118"/>
    <w:rsid w:val="004B1948"/>
    <w:rsid w:val="004E7C06"/>
    <w:rsid w:val="00504A88"/>
    <w:rsid w:val="005428E2"/>
    <w:rsid w:val="00557D14"/>
    <w:rsid w:val="005608B9"/>
    <w:rsid w:val="00573B2D"/>
    <w:rsid w:val="005759DE"/>
    <w:rsid w:val="0058762F"/>
    <w:rsid w:val="00593456"/>
    <w:rsid w:val="00596C71"/>
    <w:rsid w:val="005A4219"/>
    <w:rsid w:val="005B0EA0"/>
    <w:rsid w:val="005B58D8"/>
    <w:rsid w:val="005C5152"/>
    <w:rsid w:val="005D2BBA"/>
    <w:rsid w:val="005F3AB2"/>
    <w:rsid w:val="006072ED"/>
    <w:rsid w:val="00630E50"/>
    <w:rsid w:val="00631E33"/>
    <w:rsid w:val="00641766"/>
    <w:rsid w:val="00643398"/>
    <w:rsid w:val="0067462E"/>
    <w:rsid w:val="0069248F"/>
    <w:rsid w:val="006A3B35"/>
    <w:rsid w:val="006A7A80"/>
    <w:rsid w:val="006B7F16"/>
    <w:rsid w:val="00704388"/>
    <w:rsid w:val="007247D8"/>
    <w:rsid w:val="007532DE"/>
    <w:rsid w:val="00764B95"/>
    <w:rsid w:val="0079336D"/>
    <w:rsid w:val="007A5B8B"/>
    <w:rsid w:val="007B3633"/>
    <w:rsid w:val="007C35C8"/>
    <w:rsid w:val="008013B5"/>
    <w:rsid w:val="00822A7B"/>
    <w:rsid w:val="0083102E"/>
    <w:rsid w:val="008322AC"/>
    <w:rsid w:val="00853FF3"/>
    <w:rsid w:val="0085637D"/>
    <w:rsid w:val="0086377C"/>
    <w:rsid w:val="008725BD"/>
    <w:rsid w:val="00894556"/>
    <w:rsid w:val="008C3638"/>
    <w:rsid w:val="008D050A"/>
    <w:rsid w:val="008D1C6E"/>
    <w:rsid w:val="008D6593"/>
    <w:rsid w:val="008F49D6"/>
    <w:rsid w:val="008F5CFF"/>
    <w:rsid w:val="009004AD"/>
    <w:rsid w:val="00901BE1"/>
    <w:rsid w:val="0092218A"/>
    <w:rsid w:val="009224F2"/>
    <w:rsid w:val="00931BD7"/>
    <w:rsid w:val="009328D1"/>
    <w:rsid w:val="00933B56"/>
    <w:rsid w:val="00935C6C"/>
    <w:rsid w:val="00942B0D"/>
    <w:rsid w:val="00943D14"/>
    <w:rsid w:val="00950B4D"/>
    <w:rsid w:val="009560E7"/>
    <w:rsid w:val="00975291"/>
    <w:rsid w:val="009825E2"/>
    <w:rsid w:val="00984321"/>
    <w:rsid w:val="00991148"/>
    <w:rsid w:val="009B6B98"/>
    <w:rsid w:val="009B70B9"/>
    <w:rsid w:val="009C21F6"/>
    <w:rsid w:val="009C6C2F"/>
    <w:rsid w:val="009D1695"/>
    <w:rsid w:val="009D3BB3"/>
    <w:rsid w:val="009E4D84"/>
    <w:rsid w:val="009F0BC1"/>
    <w:rsid w:val="009F3210"/>
    <w:rsid w:val="009F5000"/>
    <w:rsid w:val="00A03DE0"/>
    <w:rsid w:val="00A151D2"/>
    <w:rsid w:val="00A158BD"/>
    <w:rsid w:val="00A27933"/>
    <w:rsid w:val="00A27F74"/>
    <w:rsid w:val="00A533C0"/>
    <w:rsid w:val="00A80F34"/>
    <w:rsid w:val="00A81DE6"/>
    <w:rsid w:val="00A85ACE"/>
    <w:rsid w:val="00AA2F1C"/>
    <w:rsid w:val="00AC43E3"/>
    <w:rsid w:val="00AC6C95"/>
    <w:rsid w:val="00AE399D"/>
    <w:rsid w:val="00AF57D4"/>
    <w:rsid w:val="00B05E7D"/>
    <w:rsid w:val="00B176FE"/>
    <w:rsid w:val="00B17750"/>
    <w:rsid w:val="00B27741"/>
    <w:rsid w:val="00B467C2"/>
    <w:rsid w:val="00B61C37"/>
    <w:rsid w:val="00B70977"/>
    <w:rsid w:val="00B71AEA"/>
    <w:rsid w:val="00B76483"/>
    <w:rsid w:val="00B80BAC"/>
    <w:rsid w:val="00B849C9"/>
    <w:rsid w:val="00BA3B32"/>
    <w:rsid w:val="00BB43C0"/>
    <w:rsid w:val="00BD03B9"/>
    <w:rsid w:val="00BD1CF4"/>
    <w:rsid w:val="00BD2452"/>
    <w:rsid w:val="00BE7E37"/>
    <w:rsid w:val="00BF1F50"/>
    <w:rsid w:val="00BF3FE4"/>
    <w:rsid w:val="00BF40AE"/>
    <w:rsid w:val="00C01BF3"/>
    <w:rsid w:val="00C077D5"/>
    <w:rsid w:val="00C108CB"/>
    <w:rsid w:val="00C12A9A"/>
    <w:rsid w:val="00C16100"/>
    <w:rsid w:val="00C46827"/>
    <w:rsid w:val="00C4799D"/>
    <w:rsid w:val="00C57611"/>
    <w:rsid w:val="00C637D2"/>
    <w:rsid w:val="00CA6E16"/>
    <w:rsid w:val="00CB150B"/>
    <w:rsid w:val="00CB67D4"/>
    <w:rsid w:val="00CB6BF2"/>
    <w:rsid w:val="00CC3070"/>
    <w:rsid w:val="00CC60B2"/>
    <w:rsid w:val="00CC64F0"/>
    <w:rsid w:val="00CD1C0F"/>
    <w:rsid w:val="00CD3DAD"/>
    <w:rsid w:val="00CF7E8A"/>
    <w:rsid w:val="00D11B2F"/>
    <w:rsid w:val="00D11CF1"/>
    <w:rsid w:val="00D41A38"/>
    <w:rsid w:val="00D4649C"/>
    <w:rsid w:val="00D57016"/>
    <w:rsid w:val="00D73477"/>
    <w:rsid w:val="00D76DED"/>
    <w:rsid w:val="00D854FD"/>
    <w:rsid w:val="00D958DA"/>
    <w:rsid w:val="00D97C4B"/>
    <w:rsid w:val="00DB1828"/>
    <w:rsid w:val="00E2671B"/>
    <w:rsid w:val="00E273C6"/>
    <w:rsid w:val="00E50852"/>
    <w:rsid w:val="00E50E07"/>
    <w:rsid w:val="00E80433"/>
    <w:rsid w:val="00EB453D"/>
    <w:rsid w:val="00EC28E1"/>
    <w:rsid w:val="00ED46AB"/>
    <w:rsid w:val="00EE0314"/>
    <w:rsid w:val="00EE4544"/>
    <w:rsid w:val="00EF7580"/>
    <w:rsid w:val="00F419BD"/>
    <w:rsid w:val="00F52ACD"/>
    <w:rsid w:val="00F56DB5"/>
    <w:rsid w:val="00F57B55"/>
    <w:rsid w:val="00F60270"/>
    <w:rsid w:val="00F67107"/>
    <w:rsid w:val="00F71249"/>
    <w:rsid w:val="00F82AE5"/>
    <w:rsid w:val="00FB1738"/>
    <w:rsid w:val="00FC24E4"/>
    <w:rsid w:val="00FC3BF0"/>
    <w:rsid w:val="00FD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34F13F"/>
  <w15:chartTrackingRefBased/>
  <w15:docId w15:val="{ABB12A24-EBF8-4C68-B934-90008143C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80B0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80B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0B09"/>
  </w:style>
  <w:style w:type="paragraph" w:styleId="Piedepgina">
    <w:name w:val="footer"/>
    <w:basedOn w:val="Normal"/>
    <w:link w:val="PiedepginaCar"/>
    <w:uiPriority w:val="99"/>
    <w:unhideWhenUsed/>
    <w:rsid w:val="00280B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0B09"/>
  </w:style>
  <w:style w:type="table" w:styleId="Tablaconcuadrcula">
    <w:name w:val="Table Grid"/>
    <w:basedOn w:val="Tablanormal"/>
    <w:uiPriority w:val="39"/>
    <w:rsid w:val="00280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A1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1B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6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565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361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34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248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 Mayo</dc:creator>
  <cp:keywords/>
  <dc:description/>
  <cp:lastModifiedBy>Jaqueline del Carmen Carrillo Llergo</cp:lastModifiedBy>
  <cp:revision>50</cp:revision>
  <cp:lastPrinted>2025-11-20T19:34:00Z</cp:lastPrinted>
  <dcterms:created xsi:type="dcterms:W3CDTF">2025-07-22T22:11:00Z</dcterms:created>
  <dcterms:modified xsi:type="dcterms:W3CDTF">2025-12-11T15:30:00Z</dcterms:modified>
</cp:coreProperties>
</file>